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5E8AF2C5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196B84">
        <w:rPr>
          <w:rFonts w:ascii="Times New Roman" w:eastAsia="Times New Roman" w:hAnsi="Times New Roman" w:cs="Times New Roman"/>
          <w:color w:val="000000"/>
          <w:lang w:eastAsia="ru-RU"/>
        </w:rPr>
        <w:t xml:space="preserve"> А.Ц. Цырендоржиев</w:t>
      </w:r>
    </w:p>
    <w:p w14:paraId="54D36285" w14:textId="51D27F44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B10B84">
        <w:rPr>
          <w:rFonts w:ascii="Times New Roman" w:eastAsia="Times New Roman" w:hAnsi="Times New Roman" w:cs="Times New Roman"/>
          <w:color w:val="000000"/>
          <w:lang w:eastAsia="ru-RU"/>
        </w:rPr>
        <w:t xml:space="preserve"> 202</w:t>
      </w:r>
      <w:r w:rsidR="00FC6D05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4101CA05" w14:textId="76792EC8" w:rsidR="008B2BF5" w:rsidRPr="008B2BF5" w:rsidRDefault="00392FCA" w:rsidP="008B2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оказание услуг </w:t>
      </w:r>
      <w:r w:rsidR="008B2BF5" w:rsidRPr="008B2BF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очистке кровли от снега (свесов) и наледи, очистку прилегающей территории и вывозу снега с детских садов </w:t>
      </w:r>
      <w:proofErr w:type="spellStart"/>
      <w:r w:rsidR="006A464B">
        <w:rPr>
          <w:rFonts w:ascii="Times New Roman" w:eastAsia="Times New Roman" w:hAnsi="Times New Roman" w:cs="Times New Roman"/>
          <w:b/>
          <w:color w:val="000000"/>
          <w:lang w:eastAsia="ru-RU"/>
        </w:rPr>
        <w:t>Удач</w:t>
      </w:r>
      <w:r w:rsidR="008B2BF5" w:rsidRPr="008B2BF5">
        <w:rPr>
          <w:rFonts w:ascii="Times New Roman" w:eastAsia="Times New Roman" w:hAnsi="Times New Roman" w:cs="Times New Roman"/>
          <w:b/>
          <w:color w:val="000000"/>
          <w:lang w:eastAsia="ru-RU"/>
        </w:rPr>
        <w:t>нинского</w:t>
      </w:r>
      <w:proofErr w:type="spellEnd"/>
      <w:r w:rsidR="008B2BF5" w:rsidRPr="008B2BF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отделения </w:t>
      </w:r>
    </w:p>
    <w:p w14:paraId="0869F5C8" w14:textId="49760991" w:rsidR="008B2BF5" w:rsidRPr="00B10B84" w:rsidRDefault="00B10B84" w:rsidP="00B10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АН ДОО "Алмазик" в 2022</w:t>
      </w:r>
      <w:r w:rsidR="008B2BF5" w:rsidRPr="008B2BF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г.</w:t>
      </w:r>
    </w:p>
    <w:tbl>
      <w:tblPr>
        <w:tblW w:w="5090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37"/>
        <w:gridCol w:w="9336"/>
      </w:tblGrid>
      <w:tr w:rsidR="000E2314" w:rsidRPr="000E2314" w14:paraId="5F658299" w14:textId="77777777" w:rsidTr="00B10B84">
        <w:trPr>
          <w:cantSplit/>
        </w:trPr>
        <w:tc>
          <w:tcPr>
            <w:tcW w:w="8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37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B10B84">
        <w:trPr>
          <w:cantSplit/>
        </w:trPr>
        <w:tc>
          <w:tcPr>
            <w:tcW w:w="8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937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2F748E71" w:rsidR="000E2314" w:rsidRPr="00E65082" w:rsidRDefault="00951073" w:rsidP="002034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203415" w:rsidRP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очистке кровли от снега (свесов) и наледи, очистку прилегающей территории и вывозу снега с детских садов </w:t>
            </w:r>
            <w:proofErr w:type="spellStart"/>
            <w:r w:rsidR="006A464B" w:rsidRPr="006A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</w:t>
            </w:r>
            <w:proofErr w:type="spellEnd"/>
            <w:r w:rsidR="00203415" w:rsidRP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 </w:t>
            </w:r>
            <w:r w:rsidR="00B10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«Алмазик» в 2022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B10B84">
        <w:trPr>
          <w:cantSplit/>
        </w:trPr>
        <w:tc>
          <w:tcPr>
            <w:tcW w:w="8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937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121B006C" w:rsidR="000E2314" w:rsidRDefault="007A1CB9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259BDAF7" w14:textId="059700BD" w:rsidR="00A015CA" w:rsidRPr="00A015CA" w:rsidRDefault="00A015CA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015CA">
              <w:rPr>
                <w:rFonts w:ascii="Times New Roman" w:eastAsia="Times New Roman" w:hAnsi="Times New Roman" w:cs="Times New Roman"/>
              </w:rPr>
              <w:t>1</w:t>
            </w:r>
            <w:r w:rsidRPr="00A015CA">
              <w:rPr>
                <w:rFonts w:ascii="Times New Roman" w:eastAsia="Times New Roman" w:hAnsi="Times New Roman" w:cs="Times New Roman"/>
              </w:rPr>
              <w:tab/>
              <w:t>Удачный</w:t>
            </w:r>
            <w:r w:rsidRPr="00A015CA">
              <w:rPr>
                <w:rFonts w:ascii="Times New Roman" w:eastAsia="Times New Roman" w:hAnsi="Times New Roman" w:cs="Times New Roman"/>
              </w:rPr>
              <w:tab/>
              <w:t>д/с № 36 «Алмазик»</w:t>
            </w:r>
            <w:r w:rsidRPr="00A015CA">
              <w:rPr>
                <w:rFonts w:ascii="Times New Roman" w:eastAsia="Times New Roman" w:hAnsi="Times New Roman" w:cs="Times New Roman"/>
              </w:rPr>
              <w:tab/>
            </w:r>
            <w:r w:rsidRPr="00A015CA">
              <w:rPr>
                <w:rFonts w:ascii="Times New Roman" w:eastAsia="Times New Roman" w:hAnsi="Times New Roman" w:cs="Times New Roman"/>
              </w:rPr>
              <w:tab/>
              <w:t>Новый город 13</w:t>
            </w:r>
            <w:r w:rsidRPr="00A015CA">
              <w:rPr>
                <w:rFonts w:ascii="Times New Roman" w:eastAsia="Times New Roman" w:hAnsi="Times New Roman" w:cs="Times New Roman"/>
              </w:rPr>
              <w:tab/>
            </w:r>
          </w:p>
          <w:p w14:paraId="672BF7E4" w14:textId="5246EA4A" w:rsidR="00A015CA" w:rsidRPr="00A015CA" w:rsidRDefault="00A015CA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015CA">
              <w:rPr>
                <w:rFonts w:ascii="Times New Roman" w:eastAsia="Times New Roman" w:hAnsi="Times New Roman" w:cs="Times New Roman"/>
              </w:rPr>
              <w:t>2</w:t>
            </w:r>
            <w:r w:rsidRPr="00A015CA">
              <w:rPr>
                <w:rFonts w:ascii="Times New Roman" w:eastAsia="Times New Roman" w:hAnsi="Times New Roman" w:cs="Times New Roman"/>
              </w:rPr>
              <w:tab/>
              <w:t>Удачный</w:t>
            </w:r>
            <w:r w:rsidRPr="00A015CA">
              <w:rPr>
                <w:rFonts w:ascii="Times New Roman" w:eastAsia="Times New Roman" w:hAnsi="Times New Roman" w:cs="Times New Roman"/>
              </w:rPr>
              <w:tab/>
              <w:t>д/с № 37 «Звездочка»</w:t>
            </w:r>
            <w:r w:rsidRPr="00A015CA">
              <w:rPr>
                <w:rFonts w:ascii="Times New Roman" w:eastAsia="Times New Roman" w:hAnsi="Times New Roman" w:cs="Times New Roman"/>
              </w:rPr>
              <w:tab/>
            </w:r>
            <w:r w:rsidRPr="00A015CA">
              <w:rPr>
                <w:rFonts w:ascii="Times New Roman" w:eastAsia="Times New Roman" w:hAnsi="Times New Roman" w:cs="Times New Roman"/>
              </w:rPr>
              <w:tab/>
              <w:t>Новый город 7А</w:t>
            </w:r>
            <w:r w:rsidRPr="00A015CA">
              <w:rPr>
                <w:rFonts w:ascii="Times New Roman" w:eastAsia="Times New Roman" w:hAnsi="Times New Roman" w:cs="Times New Roman"/>
              </w:rPr>
              <w:tab/>
            </w:r>
          </w:p>
          <w:p w14:paraId="1CD1CE95" w14:textId="61569960" w:rsidR="00A015CA" w:rsidRPr="00A015CA" w:rsidRDefault="00A015CA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015CA">
              <w:rPr>
                <w:rFonts w:ascii="Times New Roman" w:eastAsia="Times New Roman" w:hAnsi="Times New Roman" w:cs="Times New Roman"/>
              </w:rPr>
              <w:t>3</w:t>
            </w:r>
            <w:r w:rsidRPr="00A015CA">
              <w:rPr>
                <w:rFonts w:ascii="Times New Roman" w:eastAsia="Times New Roman" w:hAnsi="Times New Roman" w:cs="Times New Roman"/>
              </w:rPr>
              <w:tab/>
              <w:t>Удачный</w:t>
            </w:r>
            <w:r w:rsidRPr="00A015CA">
              <w:rPr>
                <w:rFonts w:ascii="Times New Roman" w:eastAsia="Times New Roman" w:hAnsi="Times New Roman" w:cs="Times New Roman"/>
              </w:rPr>
              <w:tab/>
              <w:t>д/с № 46 «Сказка»</w:t>
            </w:r>
            <w:r w:rsidRPr="00A015CA">
              <w:rPr>
                <w:rFonts w:ascii="Times New Roman" w:eastAsia="Times New Roman" w:hAnsi="Times New Roman" w:cs="Times New Roman"/>
              </w:rPr>
              <w:tab/>
            </w:r>
            <w:r w:rsidRPr="00A015CA">
              <w:rPr>
                <w:rFonts w:ascii="Times New Roman" w:eastAsia="Times New Roman" w:hAnsi="Times New Roman" w:cs="Times New Roman"/>
              </w:rPr>
              <w:tab/>
              <w:t>Новый город 16</w:t>
            </w:r>
            <w:r w:rsidRPr="00A015CA">
              <w:rPr>
                <w:rFonts w:ascii="Times New Roman" w:eastAsia="Times New Roman" w:hAnsi="Times New Roman" w:cs="Times New Roman"/>
              </w:rPr>
              <w:tab/>
            </w:r>
          </w:p>
          <w:p w14:paraId="5DB42EA7" w14:textId="37EEDB0F" w:rsidR="007F2959" w:rsidRPr="00E65082" w:rsidRDefault="00A015CA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015CA">
              <w:rPr>
                <w:rFonts w:ascii="Times New Roman" w:eastAsia="Times New Roman" w:hAnsi="Times New Roman" w:cs="Times New Roman"/>
              </w:rPr>
              <w:t>4</w:t>
            </w:r>
            <w:r w:rsidRPr="00A015CA">
              <w:rPr>
                <w:rFonts w:ascii="Times New Roman" w:eastAsia="Times New Roman" w:hAnsi="Times New Roman" w:cs="Times New Roman"/>
              </w:rPr>
              <w:tab/>
              <w:t>Удачный</w:t>
            </w:r>
            <w:r w:rsidRPr="00A015CA">
              <w:rPr>
                <w:rFonts w:ascii="Times New Roman" w:eastAsia="Times New Roman" w:hAnsi="Times New Roman" w:cs="Times New Roman"/>
              </w:rPr>
              <w:tab/>
              <w:t>д/с № 48 «Айболит»</w:t>
            </w:r>
            <w:r w:rsidRPr="00A015CA">
              <w:rPr>
                <w:rFonts w:ascii="Times New Roman" w:eastAsia="Times New Roman" w:hAnsi="Times New Roman" w:cs="Times New Roman"/>
              </w:rPr>
              <w:tab/>
            </w:r>
            <w:r w:rsidRPr="00A015CA">
              <w:rPr>
                <w:rFonts w:ascii="Times New Roman" w:eastAsia="Times New Roman" w:hAnsi="Times New Roman" w:cs="Times New Roman"/>
              </w:rPr>
              <w:tab/>
              <w:t>Новый город 17</w:t>
            </w:r>
            <w:r w:rsidR="00203415" w:rsidRPr="00203415">
              <w:rPr>
                <w:rFonts w:ascii="Times New Roman" w:eastAsia="Times New Roman" w:hAnsi="Times New Roman" w:cs="Times New Roman"/>
              </w:rPr>
              <w:tab/>
            </w:r>
          </w:p>
        </w:tc>
      </w:tr>
      <w:bookmarkEnd w:id="0"/>
      <w:tr w:rsidR="00F65054" w:rsidRPr="000E2314" w14:paraId="13DA3067" w14:textId="77777777" w:rsidTr="00B10B84">
        <w:trPr>
          <w:cantSplit/>
          <w:trHeight w:val="253"/>
        </w:trPr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68B83F70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37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474D968" w14:textId="1DF0F1B5" w:rsidR="00A12A2B" w:rsidRDefault="00F6505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203415" w:rsidRP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очистке кровли от снега (свесов) и наледи, очистку прилегающей территории и вывозу снега с детских садов </w:t>
            </w:r>
            <w:proofErr w:type="spellStart"/>
            <w:r w:rsidR="006A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</w:t>
            </w:r>
            <w:proofErr w:type="spellEnd"/>
            <w:r w:rsidR="00203415" w:rsidRP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 </w:t>
            </w:r>
            <w:r w:rsidR="00B10B84">
              <w:rPr>
                <w:rFonts w:ascii="Times New Roman" w:eastAsia="Calibri" w:hAnsi="Times New Roman" w:cs="Times New Roman"/>
              </w:rPr>
              <w:t>АН ДОО «Алмазик» в 2022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</w:t>
            </w:r>
            <w:r w:rsidR="00CA09B4">
              <w:rPr>
                <w:rFonts w:ascii="Times New Roman" w:eastAsia="Calibri" w:hAnsi="Times New Roman" w:cs="Times New Roman"/>
              </w:rPr>
              <w:t xml:space="preserve"> пределах общей суммы договора):</w:t>
            </w:r>
          </w:p>
          <w:tbl>
            <w:tblPr>
              <w:tblpPr w:leftFromText="180" w:rightFromText="180" w:vertAnchor="text" w:horzAnchor="margin" w:tblpY="393"/>
              <w:tblOverlap w:val="never"/>
              <w:tblW w:w="8560" w:type="dxa"/>
              <w:tblLayout w:type="fixed"/>
              <w:tblLook w:val="04A0" w:firstRow="1" w:lastRow="0" w:firstColumn="1" w:lastColumn="0" w:noHBand="0" w:noVBand="1"/>
            </w:tblPr>
            <w:tblGrid>
              <w:gridCol w:w="6340"/>
              <w:gridCol w:w="1000"/>
              <w:gridCol w:w="1220"/>
            </w:tblGrid>
            <w:tr w:rsidR="00A015CA" w:rsidRPr="00A015CA" w14:paraId="75E7EC26" w14:textId="77777777" w:rsidTr="00A015CA">
              <w:trPr>
                <w:trHeight w:val="300"/>
              </w:trPr>
              <w:tc>
                <w:tcPr>
                  <w:tcW w:w="634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70A0A5" w14:textId="77777777" w:rsidR="00A015CA" w:rsidRPr="00A015CA" w:rsidRDefault="00A015CA" w:rsidP="008A75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A015CA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Наименование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CF8F4A" w14:textId="77777777" w:rsidR="00A015CA" w:rsidRPr="00A015CA" w:rsidRDefault="00A015CA" w:rsidP="008A75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proofErr w:type="spellStart"/>
                  <w:r w:rsidRPr="00A015CA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Ед.изм</w:t>
                  </w:r>
                  <w:proofErr w:type="spellEnd"/>
                </w:p>
              </w:tc>
              <w:tc>
                <w:tcPr>
                  <w:tcW w:w="122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B8F04F" w14:textId="77777777" w:rsidR="00A015CA" w:rsidRPr="00A015CA" w:rsidRDefault="00A015CA" w:rsidP="008A75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К</w:t>
                  </w:r>
                  <w:r w:rsidRPr="00A015CA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ол-во </w:t>
                  </w:r>
                </w:p>
              </w:tc>
            </w:tr>
            <w:tr w:rsidR="00A015CA" w:rsidRPr="00A015CA" w14:paraId="65E2F572" w14:textId="77777777" w:rsidTr="00A015CA">
              <w:trPr>
                <w:trHeight w:val="300"/>
              </w:trPr>
              <w:tc>
                <w:tcPr>
                  <w:tcW w:w="6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5B6BC2" w14:textId="77777777" w:rsidR="00A015CA" w:rsidRPr="00A015CA" w:rsidRDefault="00A015CA" w:rsidP="008A75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Очистка кровли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41D85B" w14:textId="77777777" w:rsidR="00A015CA" w:rsidRPr="00A015CA" w:rsidRDefault="00A015CA" w:rsidP="008A75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м2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15DD98" w14:textId="77777777" w:rsidR="00A015CA" w:rsidRPr="00A015CA" w:rsidRDefault="00A015CA" w:rsidP="008A75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5246,8</w:t>
                  </w:r>
                </w:p>
              </w:tc>
            </w:tr>
            <w:tr w:rsidR="00885E4A" w:rsidRPr="00A015CA" w14:paraId="3BA14E08" w14:textId="77777777" w:rsidTr="00E5794D">
              <w:trPr>
                <w:trHeight w:val="315"/>
              </w:trPr>
              <w:tc>
                <w:tcPr>
                  <w:tcW w:w="6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EEFF77" w14:textId="77777777" w:rsidR="00885E4A" w:rsidRPr="00A015CA" w:rsidRDefault="00885E4A" w:rsidP="00885E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Автогидроподъемник с высотой </w:t>
                  </w:r>
                  <w:proofErr w:type="spellStart"/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подьема</w:t>
                  </w:r>
                  <w:proofErr w:type="spellEnd"/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от 12 до 17 м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CB4508" w14:textId="77777777" w:rsidR="00885E4A" w:rsidRPr="00A015CA" w:rsidRDefault="00885E4A" w:rsidP="00885E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маш</w:t>
                  </w:r>
                  <w:proofErr w:type="spellEnd"/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/ч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2424B7" w14:textId="4013ED1E" w:rsidR="00885E4A" w:rsidRPr="00A015CA" w:rsidRDefault="00885E4A" w:rsidP="00885E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color w:val="000000"/>
                    </w:rPr>
                    <w:t>13,5</w:t>
                  </w:r>
                </w:p>
              </w:tc>
            </w:tr>
            <w:tr w:rsidR="00885E4A" w:rsidRPr="00A015CA" w14:paraId="1E9C1121" w14:textId="77777777" w:rsidTr="00E5794D">
              <w:trPr>
                <w:trHeight w:val="315"/>
              </w:trPr>
              <w:tc>
                <w:tcPr>
                  <w:tcW w:w="6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3B62AC" w14:textId="77777777" w:rsidR="00885E4A" w:rsidRPr="00A015CA" w:rsidRDefault="00885E4A" w:rsidP="00885E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Мини-погрузчик на колесном ходу (типа МКСМ, </w:t>
                  </w:r>
                  <w:proofErr w:type="spellStart"/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Bobcat</w:t>
                  </w:r>
                  <w:proofErr w:type="spellEnd"/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)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452B31" w14:textId="77777777" w:rsidR="00885E4A" w:rsidRPr="00A015CA" w:rsidRDefault="00885E4A" w:rsidP="00885E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маш</w:t>
                  </w:r>
                  <w:proofErr w:type="spellEnd"/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/ч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96ADF3" w14:textId="5BAE56A2" w:rsidR="00885E4A" w:rsidRPr="00A015CA" w:rsidRDefault="00885E4A" w:rsidP="00885E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color w:val="000000"/>
                    </w:rPr>
                    <w:t>100</w:t>
                  </w:r>
                </w:p>
              </w:tc>
            </w:tr>
            <w:tr w:rsidR="00885E4A" w:rsidRPr="00A015CA" w14:paraId="4BB88B27" w14:textId="77777777" w:rsidTr="00E5794D">
              <w:trPr>
                <w:trHeight w:val="315"/>
              </w:trPr>
              <w:tc>
                <w:tcPr>
                  <w:tcW w:w="6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49EE43" w14:textId="77777777" w:rsidR="00885E4A" w:rsidRPr="00A015CA" w:rsidRDefault="00885E4A" w:rsidP="00885E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Автосамосвал 10т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4660ED" w14:textId="77777777" w:rsidR="00885E4A" w:rsidRPr="00A015CA" w:rsidRDefault="00885E4A" w:rsidP="00885E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маш</w:t>
                  </w:r>
                  <w:proofErr w:type="spellEnd"/>
                  <w:r w:rsidRPr="00A015C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/ч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011CBE" w14:textId="580543FA" w:rsidR="00885E4A" w:rsidRPr="00A015CA" w:rsidRDefault="00885E4A" w:rsidP="00885E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color w:val="000000"/>
                    </w:rPr>
                    <w:t>100</w:t>
                  </w:r>
                </w:p>
              </w:tc>
            </w:tr>
          </w:tbl>
          <w:p w14:paraId="69DE651E" w14:textId="29E98CE2" w:rsidR="00CA09B4" w:rsidRPr="00E65082" w:rsidRDefault="00CA09B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6637" w:rsidRPr="000E2314" w14:paraId="074F00B9" w14:textId="77777777" w:rsidTr="00B10B84">
        <w:trPr>
          <w:cantSplit/>
          <w:trHeight w:val="243"/>
        </w:trPr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4BB0F9E4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37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161BDC0C" w:rsidR="005A6637" w:rsidRPr="005A6637" w:rsidRDefault="005A6637" w:rsidP="00203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203415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B10B84">
              <w:rPr>
                <w:rFonts w:ascii="Times New Roman" w:eastAsia="Calibri" w:hAnsi="Times New Roman" w:cs="Times New Roman"/>
              </w:rPr>
              <w:t xml:space="preserve"> по 31.12.2022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027EECB" w14:textId="77777777" w:rsidTr="00B10B84">
        <w:trPr>
          <w:cantSplit/>
          <w:trHeight w:val="266"/>
        </w:trPr>
        <w:tc>
          <w:tcPr>
            <w:tcW w:w="10229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3F3198D" w14:textId="2153EACA" w:rsidR="00CA09B4" w:rsidRPr="000E2314" w:rsidRDefault="00CA09B4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6637" w:rsidRPr="000E2314" w14:paraId="4E3F5668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F1A49C6" w14:textId="77777777" w:rsidR="004022CF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  <w:b/>
              </w:rPr>
              <w:t>Очистка кровли от свеса и наледи</w:t>
            </w:r>
            <w:r>
              <w:rPr>
                <w:rFonts w:ascii="Times New Roman" w:eastAsia="Times New Roman" w:hAnsi="Times New Roman" w:cs="Times New Roman"/>
              </w:rPr>
              <w:t xml:space="preserve"> это комплекс взаимосвязанных работ по удалению наростов льда, сосулек по краю кровли с соблюдением охраны труда при работах на высоте.</w:t>
            </w:r>
          </w:p>
          <w:p w14:paraId="6884A2AE" w14:textId="77777777" w:rsid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  <w:b/>
              </w:rPr>
              <w:t>Очистка кр</w:t>
            </w:r>
            <w:bookmarkStart w:id="5" w:name="_GoBack"/>
            <w:bookmarkEnd w:id="5"/>
            <w:r w:rsidRPr="00203415">
              <w:rPr>
                <w:rFonts w:ascii="Times New Roman" w:eastAsia="Times New Roman" w:hAnsi="Times New Roman" w:cs="Times New Roman"/>
                <w:b/>
              </w:rPr>
              <w:t xml:space="preserve">овли </w:t>
            </w:r>
            <w:proofErr w:type="gramStart"/>
            <w:r w:rsidRPr="00203415">
              <w:rPr>
                <w:rFonts w:ascii="Times New Roman" w:eastAsia="Times New Roman" w:hAnsi="Times New Roman" w:cs="Times New Roman"/>
                <w:b/>
              </w:rPr>
              <w:t>от снега</w:t>
            </w:r>
            <w:r>
              <w:rPr>
                <w:rFonts w:ascii="Times New Roman" w:eastAsia="Times New Roman" w:hAnsi="Times New Roman" w:cs="Times New Roman"/>
              </w:rPr>
              <w:t xml:space="preserve"> это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комплекс взаимосвязанных работ по удалению снежных наносов по всей площади кровли с соблюдением охраны труда при работах на высоте и ограждением опасных зон под очищаемой кровлей.</w:t>
            </w:r>
          </w:p>
          <w:p w14:paraId="14BCE470" w14:textId="49316093" w:rsid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  <w:b/>
              </w:rPr>
              <w:t xml:space="preserve">Очистка </w:t>
            </w:r>
            <w:r>
              <w:rPr>
                <w:rFonts w:ascii="Times New Roman" w:eastAsia="Times New Roman" w:hAnsi="Times New Roman" w:cs="Times New Roman"/>
                <w:b/>
              </w:rPr>
              <w:t>территории</w:t>
            </w:r>
            <w:r w:rsidRPr="0020341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 w:rsidRPr="00203415">
              <w:rPr>
                <w:rFonts w:ascii="Times New Roman" w:eastAsia="Times New Roman" w:hAnsi="Times New Roman" w:cs="Times New Roman"/>
                <w:b/>
              </w:rPr>
              <w:t>от снега</w:t>
            </w:r>
            <w:r>
              <w:rPr>
                <w:rFonts w:ascii="Times New Roman" w:eastAsia="Times New Roman" w:hAnsi="Times New Roman" w:cs="Times New Roman"/>
              </w:rPr>
              <w:t xml:space="preserve"> это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комплекс взаимосвязанных работ по удалению снежных наносов по всей площади прилагающей к детскому саду территории с соблюдением охраны труда при работах </w:t>
            </w:r>
            <w:r w:rsidR="00CC0E6C">
              <w:rPr>
                <w:rFonts w:ascii="Times New Roman" w:eastAsia="Times New Roman" w:hAnsi="Times New Roman" w:cs="Times New Roman"/>
              </w:rPr>
              <w:t>автотехники</w:t>
            </w:r>
            <w:r>
              <w:rPr>
                <w:rFonts w:ascii="Times New Roman" w:eastAsia="Times New Roman" w:hAnsi="Times New Roman" w:cs="Times New Roman"/>
              </w:rPr>
              <w:t xml:space="preserve"> и ограждением опасных зон</w:t>
            </w:r>
            <w:r w:rsidR="00CC0E6C">
              <w:rPr>
                <w:rFonts w:ascii="Times New Roman" w:eastAsia="Times New Roman" w:hAnsi="Times New Roman" w:cs="Times New Roman"/>
              </w:rPr>
              <w:t xml:space="preserve"> производства работ и проезда автотехники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C1F7C6D" w14:textId="487CD257" w:rsidR="00203415" w:rsidRPr="000E2314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0E6C">
              <w:rPr>
                <w:rFonts w:ascii="Times New Roman" w:eastAsia="Times New Roman" w:hAnsi="Times New Roman" w:cs="Times New Roman"/>
                <w:b/>
              </w:rPr>
              <w:t>Вывоз снега</w:t>
            </w:r>
            <w:r>
              <w:rPr>
                <w:rFonts w:ascii="Times New Roman" w:eastAsia="Times New Roman" w:hAnsi="Times New Roman" w:cs="Times New Roman"/>
              </w:rPr>
              <w:t xml:space="preserve"> это комплекс взаимосвязанных работ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сгуртовыванию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погрузке и вывозу снега </w:t>
            </w:r>
            <w:r w:rsidR="00CC0E6C">
              <w:rPr>
                <w:rFonts w:ascii="Times New Roman" w:eastAsia="Times New Roman" w:hAnsi="Times New Roman" w:cs="Times New Roman"/>
              </w:rPr>
              <w:t>за переделы территории датского сада.</w:t>
            </w:r>
          </w:p>
        </w:tc>
      </w:tr>
      <w:tr w:rsidR="00B10B84" w:rsidRPr="000E2314" w14:paraId="460AD844" w14:textId="77777777" w:rsidTr="00B10B84">
        <w:trPr>
          <w:cantSplit/>
          <w:trHeight w:val="2530"/>
        </w:trPr>
        <w:tc>
          <w:tcPr>
            <w:tcW w:w="8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0ED4E72" w14:textId="5A69E574" w:rsidR="00B10B84" w:rsidRPr="000E2314" w:rsidRDefault="00B10B8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9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86CC77" w14:textId="77777777" w:rsidR="00B10B84" w:rsidRPr="00203415" w:rsidRDefault="00B10B84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</w:t>
            </w:r>
            <w:r>
              <w:rPr>
                <w:rFonts w:ascii="Times New Roman" w:eastAsia="Calibri" w:hAnsi="Times New Roman" w:cs="Times New Roman"/>
              </w:rPr>
              <w:t xml:space="preserve">снегоуборочной техники </w:t>
            </w:r>
            <w:r w:rsidRPr="00DB6E6E">
              <w:rPr>
                <w:rFonts w:ascii="Times New Roman" w:eastAsia="Calibri" w:hAnsi="Times New Roman" w:cs="Times New Roman"/>
              </w:rPr>
              <w:t xml:space="preserve">и инструмента для реализации годовой программы </w:t>
            </w:r>
            <w:r w:rsidRPr="00BB3C9C">
              <w:rPr>
                <w:rFonts w:ascii="Times New Roman" w:eastAsia="Calibri" w:hAnsi="Times New Roman" w:cs="Times New Roman"/>
              </w:rPr>
              <w:t xml:space="preserve">по очистке кровли от снега (свесов) и наледи, очистку прилегающей территории и вывозу снега с детских садов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Удачнинского</w:t>
            </w:r>
            <w:proofErr w:type="spellEnd"/>
            <w:r w:rsidRPr="00BB3C9C">
              <w:rPr>
                <w:rFonts w:ascii="Times New Roman" w:eastAsia="Calibri" w:hAnsi="Times New Roman" w:cs="Times New Roman"/>
              </w:rPr>
              <w:t xml:space="preserve"> отделения </w:t>
            </w:r>
            <w:r>
              <w:rPr>
                <w:rFonts w:ascii="Times New Roman" w:eastAsia="Calibri" w:hAnsi="Times New Roman" w:cs="Times New Roman"/>
              </w:rPr>
              <w:t>АН ДОО «Алмазик» в 2022</w:t>
            </w:r>
            <w:r w:rsidRPr="00DB6E6E">
              <w:rPr>
                <w:rFonts w:ascii="Times New Roman" w:eastAsia="Calibri" w:hAnsi="Times New Roman" w:cs="Times New Roman"/>
              </w:rPr>
              <w:t xml:space="preserve">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175EDC4E" w14:textId="77777777" w:rsidR="00B10B84" w:rsidRDefault="00B10B84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(не менее </w:t>
            </w:r>
            <w:r>
              <w:rPr>
                <w:rFonts w:ascii="Times New Roman" w:eastAsia="Times New Roman" w:hAnsi="Times New Roman" w:cs="Times New Roman"/>
              </w:rPr>
              <w:t>одного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сотрудник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B551C7">
              <w:rPr>
                <w:rFonts w:ascii="Times New Roman" w:eastAsia="Times New Roman" w:hAnsi="Times New Roman" w:cs="Times New Roman"/>
              </w:rPr>
              <w:t>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</w:t>
            </w:r>
            <w:r>
              <w:rPr>
                <w:rFonts w:ascii="Times New Roman" w:eastAsia="Times New Roman" w:hAnsi="Times New Roman" w:cs="Times New Roman"/>
              </w:rPr>
              <w:t>, диплом), опыта работы (резюме) и т.п.;</w:t>
            </w:r>
          </w:p>
          <w:p w14:paraId="6AE749E5" w14:textId="2D366578" w:rsidR="00B10B84" w:rsidRPr="00203415" w:rsidRDefault="00B10B84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B10B84" w:rsidRPr="000E2314" w14:paraId="1AFA3B1E" w14:textId="77777777" w:rsidTr="00B10B84">
        <w:trPr>
          <w:cantSplit/>
          <w:trHeight w:val="2259"/>
        </w:trPr>
        <w:tc>
          <w:tcPr>
            <w:tcW w:w="893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0BCFE7B" w14:textId="77777777" w:rsidR="00B10B84" w:rsidRPr="000E2314" w:rsidRDefault="00B10B8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36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CAD1A2" w14:textId="77777777" w:rsidR="00B10B84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рабочий по комплексному обслуживанию зданий и сооружений (дворник и т.п.) – не менее 10 человек;</w:t>
            </w:r>
          </w:p>
          <w:p w14:paraId="24D928BE" w14:textId="77777777" w:rsidR="00B10B84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4CE8">
              <w:rPr>
                <w:rFonts w:ascii="Times New Roman" w:eastAsia="Times New Roman" w:hAnsi="Times New Roman" w:cs="Times New Roman"/>
              </w:rPr>
              <w:t xml:space="preserve">- весь персонал должен </w:t>
            </w:r>
            <w:r>
              <w:rPr>
                <w:rFonts w:ascii="Times New Roman" w:eastAsia="Times New Roman" w:hAnsi="Times New Roman" w:cs="Times New Roman"/>
              </w:rPr>
              <w:t xml:space="preserve">быть обучен и аттестован в соответствии с требованиями действующих правил по охране труда; </w:t>
            </w:r>
          </w:p>
          <w:p w14:paraId="4D7BA1C7" w14:textId="39FCC249" w:rsidR="00B10B84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 Контрагента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на момент проведения закупки должна быть сформирована дис</w:t>
            </w:r>
            <w:r>
              <w:rPr>
                <w:rFonts w:ascii="Times New Roman" w:eastAsia="Times New Roman" w:hAnsi="Times New Roman" w:cs="Times New Roman"/>
              </w:rPr>
              <w:t xml:space="preserve">петчерская служба, для организации подачи заявок </w:t>
            </w:r>
            <w:r w:rsidRPr="00BB3C9C">
              <w:rPr>
                <w:rFonts w:ascii="Times New Roman" w:eastAsia="Times New Roman" w:hAnsi="Times New Roman" w:cs="Times New Roman"/>
              </w:rPr>
              <w:t xml:space="preserve">по очистке кровли от снега (свесов) и наледи, очистку прилегающей территории и вывозу снега с детских садов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Удачнинского</w:t>
            </w:r>
            <w:proofErr w:type="spellEnd"/>
            <w:r w:rsidRPr="00BB3C9C">
              <w:rPr>
                <w:rFonts w:ascii="Times New Roman" w:eastAsia="Times New Roman" w:hAnsi="Times New Roman" w:cs="Times New Roman"/>
              </w:rPr>
              <w:t xml:space="preserve"> отделения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. Наличие подтверждается </w:t>
            </w:r>
            <w:r>
              <w:rPr>
                <w:rFonts w:ascii="Times New Roman" w:eastAsia="Times New Roman" w:hAnsi="Times New Roman" w:cs="Times New Roman"/>
              </w:rPr>
              <w:t>отдельным письмом с указанием ФИО, номера телефона и/или адреса электронной почты.</w:t>
            </w:r>
          </w:p>
        </w:tc>
      </w:tr>
      <w:tr w:rsidR="00A015CA" w:rsidRPr="000E2314" w14:paraId="422481CD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5FAFA701" w:rsidR="00A015CA" w:rsidRPr="000E2314" w:rsidRDefault="00A015CA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0A8A7760" w:rsidR="00A015CA" w:rsidRPr="000E2314" w:rsidRDefault="00A015CA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за свой счет должен обеспечивать привлекаемый персонал </w:t>
            </w:r>
            <w:r>
              <w:rPr>
                <w:rFonts w:ascii="Times New Roman" w:eastAsia="Times New Roman" w:hAnsi="Times New Roman" w:cs="Times New Roman"/>
              </w:rPr>
              <w:t xml:space="preserve">необходимой спецтехникой,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инвентарём, инструментами, оборудованием, средствами защиты, спецодеждой, измерительными приборами, необходимыми для выполнения работ и оказания услуг, </w:t>
            </w:r>
            <w:r>
              <w:rPr>
                <w:rFonts w:ascii="Times New Roman" w:eastAsia="Times New Roman" w:hAnsi="Times New Roman" w:cs="Times New Roman"/>
              </w:rPr>
              <w:t xml:space="preserve">а также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следить за достаточностью инвентаря, оборудования и расходных материалов, </w:t>
            </w:r>
            <w:r>
              <w:rPr>
                <w:rFonts w:ascii="Times New Roman" w:eastAsia="Times New Roman" w:hAnsi="Times New Roman" w:cs="Times New Roman"/>
              </w:rPr>
              <w:t xml:space="preserve">исправностью спецтехники, </w:t>
            </w:r>
            <w:r w:rsidRPr="00D47EDA">
              <w:rPr>
                <w:rFonts w:ascii="Times New Roman" w:eastAsia="Times New Roman" w:hAnsi="Times New Roman" w:cs="Times New Roman"/>
              </w:rPr>
              <w:t>их надлежащим состоянием (чистота, исправность, срок годности, условия хранения и транспортировки) и в случае неисправности своевременно их менять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015CA" w:rsidRPr="000E2314" w14:paraId="6A83F317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A015CA" w:rsidRPr="000E2314" w:rsidRDefault="00A015CA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072FA71C" w:rsidR="00A015CA" w:rsidRDefault="00A015CA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A015CA" w:rsidRPr="000E2314" w14:paraId="3707DFC6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E6DAE53" w14:textId="6875918C" w:rsidR="00A015CA" w:rsidRDefault="00A015CA" w:rsidP="00982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0C59593" w14:textId="015DA478" w:rsidR="00A015CA" w:rsidRDefault="00A015CA" w:rsidP="00BB3C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 оказанных услуг.</w:t>
            </w:r>
          </w:p>
        </w:tc>
      </w:tr>
      <w:tr w:rsidR="00B10B84" w:rsidRPr="000E2314" w14:paraId="26D840CA" w14:textId="77777777" w:rsidTr="00B10B84">
        <w:trPr>
          <w:cantSplit/>
          <w:trHeight w:val="10372"/>
        </w:trPr>
        <w:tc>
          <w:tcPr>
            <w:tcW w:w="8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B8A855C" w14:textId="509E2818" w:rsidR="00B10B84" w:rsidRPr="000E2314" w:rsidRDefault="00B10B84" w:rsidP="00CA0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9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786B55" w14:textId="77777777" w:rsidR="00B10B84" w:rsidRDefault="00B10B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обязан соблюдать следующие требования:</w:t>
            </w:r>
          </w:p>
          <w:p w14:paraId="71BA6FCC" w14:textId="77777777" w:rsidR="00B10B84" w:rsidRPr="00E672EA" w:rsidRDefault="00B10B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72EA">
              <w:rPr>
                <w:rFonts w:ascii="Times New Roman" w:eastAsia="Times New Roman" w:hAnsi="Times New Roman" w:cs="Times New Roman"/>
                <w:i/>
              </w:rPr>
              <w:t>При очистке кровли от снега (свесов) и наледи</w:t>
            </w:r>
          </w:p>
          <w:p w14:paraId="185FCFBC" w14:textId="77777777" w:rsidR="00B10B84" w:rsidRDefault="00B10B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A56167">
              <w:rPr>
                <w:rFonts w:ascii="Times New Roman" w:eastAsia="Times New Roman" w:hAnsi="Times New Roman" w:cs="Times New Roman"/>
              </w:rPr>
              <w:t>роизводить работы на кровле только пластмассовыми или деревянными лопатами, без применения ломов и других металл</w:t>
            </w:r>
            <w:r>
              <w:rPr>
                <w:rFonts w:ascii="Times New Roman" w:eastAsia="Times New Roman" w:hAnsi="Times New Roman" w:cs="Times New Roman"/>
              </w:rPr>
              <w:t>ических инструментов;</w:t>
            </w:r>
          </w:p>
          <w:p w14:paraId="2EB1250E" w14:textId="77777777" w:rsidR="00B10B84" w:rsidRDefault="00B10B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4F1F10">
              <w:rPr>
                <w:rFonts w:ascii="Times New Roman" w:eastAsia="Times New Roman" w:hAnsi="Times New Roman" w:cs="Times New Roman"/>
              </w:rPr>
              <w:t>чищать кровлю от снега со всех ее скатов, начиная от карнизов к коньку равномерно, не допуская перегрузки от снега отдельных участков. С кровли не снимается тонкий слой льда, за исключением свесов, где полная очистка необходима для предупреждения образования наледей и сосулек. Скатные крыши убирают от снега на 2 м от края кровли.</w:t>
            </w:r>
          </w:p>
          <w:p w14:paraId="5CE7680B" w14:textId="77777777" w:rsidR="00B10B84" w:rsidRDefault="00B10B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</w:t>
            </w:r>
            <w:r w:rsidRPr="004F1F10">
              <w:rPr>
                <w:rFonts w:ascii="Times New Roman" w:eastAsia="Times New Roman" w:hAnsi="Times New Roman" w:cs="Times New Roman"/>
              </w:rPr>
              <w:t xml:space="preserve">брасывание снега и сосулек производить с обязательным установлением ограждений </w:t>
            </w:r>
            <w:r>
              <w:rPr>
                <w:rFonts w:ascii="Times New Roman" w:eastAsia="Times New Roman" w:hAnsi="Times New Roman" w:cs="Times New Roman"/>
              </w:rPr>
              <w:t>на величину опасной зоны</w:t>
            </w:r>
            <w:r w:rsidRPr="004F1F10">
              <w:rPr>
                <w:rFonts w:ascii="Times New Roman" w:eastAsia="Times New Roman" w:hAnsi="Times New Roman" w:cs="Times New Roman"/>
              </w:rPr>
              <w:t xml:space="preserve"> воз</w:t>
            </w:r>
            <w:r>
              <w:rPr>
                <w:rFonts w:ascii="Times New Roman" w:eastAsia="Times New Roman" w:hAnsi="Times New Roman" w:cs="Times New Roman"/>
              </w:rPr>
              <w:t>можного падения снега и сосулек;</w:t>
            </w:r>
          </w:p>
          <w:p w14:paraId="512CC859" w14:textId="5F648254" w:rsidR="00B10B84" w:rsidRDefault="00B10B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р</w:t>
            </w:r>
            <w:r w:rsidRPr="00CD1919">
              <w:rPr>
                <w:rFonts w:ascii="Times New Roman" w:eastAsia="Times New Roman" w:hAnsi="Times New Roman" w:cs="Times New Roman"/>
              </w:rPr>
              <w:t>аботы по очистке периметра кровель (шириной до 0,5 м)  от снежных свесов и наледи выполняются вручную с использованием гидроподъемников, допускается использование строительных лесов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3004157A" w14:textId="77777777" w:rsidR="00B10B84" w:rsidRDefault="00B10B84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обеспечивать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сохранность выступающих элементов зданий, электрических, телефонных проводов и оборудования, установленного на фасадах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7A5BACA" w14:textId="27B8AA6F" w:rsidR="00B10B84" w:rsidRPr="00D96EB0" w:rsidRDefault="00B10B84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6EB0">
              <w:rPr>
                <w:rFonts w:ascii="Times New Roman" w:eastAsia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</w:rPr>
              <w:t xml:space="preserve">обеспечить </w:t>
            </w:r>
            <w:r w:rsidRPr="00D96EB0">
              <w:rPr>
                <w:rFonts w:ascii="Times New Roman" w:eastAsia="Times New Roman" w:hAnsi="Times New Roman" w:cs="Times New Roman"/>
              </w:rPr>
              <w:t>изготовление, установк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 и снятие (монтаж/демонтаж) на кровле приспособлений и устройств,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позволяющих повысить безопасность проведения работ при обслуживании кровли в зимний период;</w:t>
            </w:r>
          </w:p>
          <w:p w14:paraId="5BFBD4F6" w14:textId="77777777" w:rsidR="00B10B84" w:rsidRPr="00D96EB0" w:rsidRDefault="00B10B84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6EB0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</w:t>
            </w:r>
            <w:r w:rsidRPr="00D96EB0">
              <w:rPr>
                <w:rFonts w:ascii="Times New Roman" w:eastAsia="Times New Roman" w:hAnsi="Times New Roman" w:cs="Times New Roman"/>
              </w:rPr>
              <w:t>регулярн</w:t>
            </w:r>
            <w:r>
              <w:rPr>
                <w:rFonts w:ascii="Times New Roman" w:eastAsia="Times New Roman" w:hAnsi="Times New Roman" w:cs="Times New Roman"/>
              </w:rPr>
              <w:t>ую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 очистк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 от снега, наледи и сосулек металлических кровель зданий, балконов 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крыш хозяйственных построек, а также выступающих элементов фасада (карнизов, подоконных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отливов и козырьков входов в здания), кондиционеров, звеньев водосточных труб,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противопожарных лестниц, а также любых других участков, способствующих накоплению наледи;</w:t>
            </w:r>
          </w:p>
          <w:p w14:paraId="1EBA9EA3" w14:textId="77777777" w:rsidR="00B10B84" w:rsidRDefault="00B10B84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6EB0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 xml:space="preserve">проводить </w:t>
            </w:r>
            <w:r w:rsidRPr="00D96EB0">
              <w:rPr>
                <w:rFonts w:ascii="Times New Roman" w:eastAsia="Times New Roman" w:hAnsi="Times New Roman" w:cs="Times New Roman"/>
              </w:rPr>
              <w:t>очищение от снега, наледи и сосулек желобов и свесов на скатных рулонных кровлях 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наружным водостоком, снежных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D96EB0">
              <w:rPr>
                <w:rFonts w:ascii="Times New Roman" w:eastAsia="Times New Roman" w:hAnsi="Times New Roman" w:cs="Times New Roman"/>
              </w:rPr>
              <w:t>весов на всех видах кровель;</w:t>
            </w:r>
          </w:p>
          <w:p w14:paraId="305DA99D" w14:textId="77777777" w:rsidR="00B10B84" w:rsidRDefault="00B10B84" w:rsidP="00A015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70C4">
              <w:rPr>
                <w:rFonts w:ascii="Times New Roman" w:eastAsia="Times New Roman" w:hAnsi="Times New Roman" w:cs="Times New Roman"/>
              </w:rPr>
              <w:t>- при перепадах температур наружного воздуха с переходом на положительные</w:t>
            </w:r>
            <w:r>
              <w:rPr>
                <w:rFonts w:ascii="Times New Roman" w:eastAsia="Times New Roman" w:hAnsi="Times New Roman" w:cs="Times New Roman"/>
              </w:rPr>
              <w:t xml:space="preserve">:  </w:t>
            </w:r>
            <w:r w:rsidRPr="008870C4">
              <w:rPr>
                <w:rFonts w:ascii="Times New Roman" w:eastAsia="Times New Roman" w:hAnsi="Times New Roman" w:cs="Times New Roman"/>
              </w:rPr>
              <w:t>должны быть полностью очищены кровельное покрытие, желоба, свесы и установленные на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водоприемных воронках крышки-лотки;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если наблюдается обледенение свесов или водоотводящих устройств, протечки, снег следует</w:t>
            </w:r>
            <w:r>
              <w:rPr>
                <w:rFonts w:ascii="Times New Roman" w:eastAsia="Times New Roman" w:hAnsi="Times New Roman" w:cs="Times New Roman"/>
              </w:rPr>
              <w:t xml:space="preserve"> сбрасывать немедленно; </w:t>
            </w:r>
            <w:r w:rsidRPr="008870C4">
              <w:rPr>
                <w:rFonts w:ascii="Times New Roman" w:eastAsia="Times New Roman" w:hAnsi="Times New Roman" w:cs="Times New Roman"/>
              </w:rPr>
              <w:t xml:space="preserve">очистка кровель зданий от снежных навесов, </w:t>
            </w:r>
            <w:proofErr w:type="spellStart"/>
            <w:r w:rsidRPr="008870C4">
              <w:rPr>
                <w:rFonts w:ascii="Times New Roman" w:eastAsia="Times New Roman" w:hAnsi="Times New Roman" w:cs="Times New Roman"/>
              </w:rPr>
              <w:t>наледеобразований</w:t>
            </w:r>
            <w:proofErr w:type="spellEnd"/>
            <w:r w:rsidRPr="008870C4">
              <w:rPr>
                <w:rFonts w:ascii="Times New Roman" w:eastAsia="Times New Roman" w:hAnsi="Times New Roman" w:cs="Times New Roman"/>
              </w:rPr>
              <w:t>, сосулек на сторонах кровли,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а также выступающих элементов фасада, противопожарных лестниц и козырьков входов в здания,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представляющие угрозу пешеходам или транспортным средствам, производится не</w:t>
            </w:r>
            <w:r>
              <w:rPr>
                <w:rFonts w:ascii="Times New Roman" w:eastAsia="Times New Roman" w:hAnsi="Times New Roman" w:cs="Times New Roman"/>
              </w:rPr>
              <w:t>замедлительно</w:t>
            </w:r>
            <w:r w:rsidRPr="008870C4">
              <w:rPr>
                <w:rFonts w:ascii="Times New Roman" w:eastAsia="Times New Roman" w:hAnsi="Times New Roman" w:cs="Times New Roman"/>
              </w:rPr>
              <w:t>;</w:t>
            </w:r>
          </w:p>
          <w:p w14:paraId="1440ADFA" w14:textId="77777777" w:rsidR="00B10B84" w:rsidRDefault="00B10B84" w:rsidP="00CB0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</w:t>
            </w:r>
            <w:r w:rsidRPr="00DE7AC0">
              <w:rPr>
                <w:rFonts w:ascii="Times New Roman" w:eastAsia="Times New Roman" w:hAnsi="Times New Roman" w:cs="Times New Roman"/>
              </w:rPr>
              <w:t xml:space="preserve"> результате каждого выхода по оказанию 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DE7AC0">
              <w:rPr>
                <w:rFonts w:ascii="Times New Roman" w:eastAsia="Times New Roman" w:hAnsi="Times New Roman" w:cs="Times New Roman"/>
              </w:rPr>
              <w:t>слуг</w:t>
            </w:r>
            <w:r>
              <w:rPr>
                <w:rFonts w:ascii="Times New Roman" w:eastAsia="Times New Roman" w:hAnsi="Times New Roman" w:cs="Times New Roman"/>
              </w:rPr>
              <w:t>, кровли зданий</w:t>
            </w:r>
            <w:r w:rsidRPr="00DE7AC0">
              <w:rPr>
                <w:rFonts w:ascii="Times New Roman" w:eastAsia="Times New Roman" w:hAnsi="Times New Roman" w:cs="Times New Roman"/>
              </w:rPr>
              <w:t>, хозяйственных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E7AC0">
              <w:rPr>
                <w:rFonts w:ascii="Times New Roman" w:eastAsia="Times New Roman" w:hAnsi="Times New Roman" w:cs="Times New Roman"/>
              </w:rPr>
              <w:t>построек, а также выступающих элементов фасада и козырьков входов в здания, балконы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E7AC0">
              <w:rPr>
                <w:rFonts w:ascii="Times New Roman" w:eastAsia="Times New Roman" w:hAnsi="Times New Roman" w:cs="Times New Roman"/>
              </w:rPr>
              <w:t>должны быть очищены от снега, наледи и сосулек по всей площади. Не допускается накопление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E7AC0">
              <w:rPr>
                <w:rFonts w:ascii="Times New Roman" w:eastAsia="Times New Roman" w:hAnsi="Times New Roman" w:cs="Times New Roman"/>
              </w:rPr>
              <w:t>снега и наледи на кровлях зданий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05EFD4E" w14:textId="77777777" w:rsidR="00B10B84" w:rsidRDefault="00B10B84" w:rsidP="00CB0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9C299E">
              <w:rPr>
                <w:rFonts w:ascii="Times New Roman" w:eastAsia="Times New Roman" w:hAnsi="Times New Roman" w:cs="Times New Roman"/>
              </w:rPr>
              <w:t>чистку крыш от снега, наледи и сосулек необходимо проводить только в дневное время с 9:00 по 16:00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72856A1" w14:textId="77777777" w:rsidR="00B10B84" w:rsidRPr="00E53C4B" w:rsidRDefault="00B10B84" w:rsidP="00CB0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53C4B">
              <w:rPr>
                <w:rFonts w:ascii="Times New Roman" w:eastAsia="Times New Roman" w:hAnsi="Times New Roman" w:cs="Times New Roman"/>
                <w:i/>
              </w:rPr>
              <w:t>При очистке территории и вывозе снега</w:t>
            </w:r>
          </w:p>
          <w:p w14:paraId="4C2AF3D0" w14:textId="5190284B" w:rsidR="00B10B84" w:rsidRDefault="00B10B84" w:rsidP="00CB00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32E6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очистку от снега прилегающей к зданиям территории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должна выполняться инвентарем</w:t>
            </w:r>
            <w:r>
              <w:rPr>
                <w:rFonts w:ascii="Times New Roman" w:eastAsia="Times New Roman" w:hAnsi="Times New Roman" w:cs="Times New Roman"/>
              </w:rPr>
              <w:t xml:space="preserve"> и снегоуборочной техникой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без нанесения вреда 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повреждений уличному покрытию (плитке,</w:t>
            </w:r>
          </w:p>
        </w:tc>
      </w:tr>
      <w:tr w:rsidR="00B10B84" w:rsidRPr="000E2314" w14:paraId="501B1765" w14:textId="77777777" w:rsidTr="00B10B84">
        <w:trPr>
          <w:cantSplit/>
          <w:trHeight w:val="6525"/>
        </w:trPr>
        <w:tc>
          <w:tcPr>
            <w:tcW w:w="893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944E569" w14:textId="77777777" w:rsidR="00B10B84" w:rsidRPr="000E2314" w:rsidRDefault="00B10B8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36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A683D4" w14:textId="77777777" w:rsidR="00B10B84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2E6">
              <w:rPr>
                <w:rFonts w:ascii="Times New Roman" w:eastAsia="Times New Roman" w:hAnsi="Times New Roman" w:cs="Times New Roman"/>
              </w:rPr>
              <w:t xml:space="preserve"> брусчатке, асфальту</w:t>
            </w:r>
            <w:r>
              <w:rPr>
                <w:rFonts w:ascii="Times New Roman" w:eastAsia="Times New Roman" w:hAnsi="Times New Roman" w:cs="Times New Roman"/>
              </w:rPr>
              <w:t>, бетонному покрытию</w:t>
            </w:r>
            <w:r w:rsidRPr="00B332E6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511C1F86" w14:textId="77777777" w:rsidR="00B10B84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B332E6">
              <w:rPr>
                <w:rFonts w:ascii="Times New Roman" w:eastAsia="Times New Roman" w:hAnsi="Times New Roman" w:cs="Times New Roman"/>
              </w:rPr>
              <w:t>ри выполнении работ по уборке снега следует обеспечить сохранность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выступающих элементов зданий, а также зеленых насаждений и элементов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благоустройства</w:t>
            </w:r>
            <w:r>
              <w:rPr>
                <w:rFonts w:ascii="Times New Roman" w:eastAsia="Times New Roman" w:hAnsi="Times New Roman" w:cs="Times New Roman"/>
              </w:rPr>
              <w:t>, ограждению игровых и спортивных площадок, МАФ</w:t>
            </w:r>
            <w:r w:rsidRPr="00B332E6">
              <w:rPr>
                <w:rFonts w:ascii="Times New Roman" w:eastAsia="Times New Roman" w:hAnsi="Times New Roman" w:cs="Times New Roman"/>
              </w:rPr>
              <w:t>.</w:t>
            </w:r>
          </w:p>
          <w:p w14:paraId="3EF24AC5" w14:textId="77777777" w:rsidR="00B10B84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CB012B">
              <w:rPr>
                <w:rFonts w:ascii="Times New Roman" w:eastAsia="Times New Roman" w:hAnsi="Times New Roman" w:cs="Times New Roman"/>
              </w:rPr>
              <w:t>ри производстве работ по уборке и погрузке снега до начала работ должны быть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 xml:space="preserve">приняты меры предосторожности, обеспечивающие безопасность </w:t>
            </w:r>
            <w:r>
              <w:rPr>
                <w:rFonts w:ascii="Times New Roman" w:eastAsia="Times New Roman" w:hAnsi="Times New Roman" w:cs="Times New Roman"/>
              </w:rPr>
              <w:t>персонала и воспитанников</w:t>
            </w:r>
            <w:r w:rsidRPr="00CB012B"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 xml:space="preserve">территория и в необходимых случаях проезжая часть </w:t>
            </w:r>
            <w:r>
              <w:rPr>
                <w:rFonts w:ascii="Times New Roman" w:eastAsia="Times New Roman" w:hAnsi="Times New Roman" w:cs="Times New Roman"/>
              </w:rPr>
              <w:t>территории</w:t>
            </w:r>
            <w:r w:rsidRPr="00CB012B">
              <w:rPr>
                <w:rFonts w:ascii="Times New Roman" w:eastAsia="Times New Roman" w:hAnsi="Times New Roman" w:cs="Times New Roman"/>
              </w:rPr>
              <w:t xml:space="preserve"> освобождаются от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>транспорта и ограждаются; на время работы выставля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CB012B">
              <w:rPr>
                <w:rFonts w:ascii="Times New Roman" w:eastAsia="Times New Roman" w:hAnsi="Times New Roman" w:cs="Times New Roman"/>
              </w:rPr>
              <w:t>тся дежурны</w:t>
            </w:r>
            <w:r>
              <w:rPr>
                <w:rFonts w:ascii="Times New Roman" w:eastAsia="Times New Roman" w:hAnsi="Times New Roman" w:cs="Times New Roman"/>
              </w:rPr>
              <w:t>й</w:t>
            </w:r>
            <w:r w:rsidRPr="00CB012B">
              <w:rPr>
                <w:rFonts w:ascii="Times New Roman" w:eastAsia="Times New Roman" w:hAnsi="Times New Roman" w:cs="Times New Roman"/>
              </w:rPr>
              <w:t>, все двери, выходящие в зону производства работ по уборке и погрузке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>снега, закрываются с целью исключения попадания людей в опасные зоны, либо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>ограждаются сигнальной лентой и расставляются таблички для информирования об</w:t>
            </w:r>
            <w:r>
              <w:rPr>
                <w:rFonts w:ascii="Times New Roman" w:eastAsia="Times New Roman" w:hAnsi="Times New Roman" w:cs="Times New Roman"/>
              </w:rPr>
              <w:t xml:space="preserve"> уборке снега;</w:t>
            </w:r>
          </w:p>
          <w:p w14:paraId="702B4167" w14:textId="77777777" w:rsidR="00B10B84" w:rsidRPr="0029531C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>Запрещается:</w:t>
            </w:r>
          </w:p>
          <w:p w14:paraId="46790474" w14:textId="77777777" w:rsidR="00B10B84" w:rsidRPr="0029531C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>-производство работ по уборке и вывозу снега без установки ограждения территории;</w:t>
            </w:r>
          </w:p>
          <w:p w14:paraId="2BACAFAE" w14:textId="77777777" w:rsidR="00B10B84" w:rsidRPr="0029531C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>- сбрасывание снега на проезжую часть улиц, а также выталкивание снега 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9531C">
              <w:rPr>
                <w:rFonts w:ascii="Times New Roman" w:eastAsia="Times New Roman" w:hAnsi="Times New Roman" w:cs="Times New Roman"/>
              </w:rPr>
              <w:t>прилегающих территорий на дороги и улицы;</w:t>
            </w:r>
          </w:p>
          <w:p w14:paraId="1ADC8260" w14:textId="77777777" w:rsidR="00B10B84" w:rsidRPr="0029531C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29531C">
              <w:rPr>
                <w:rFonts w:ascii="Times New Roman" w:eastAsia="Times New Roman" w:hAnsi="Times New Roman" w:cs="Times New Roman"/>
              </w:rPr>
              <w:t>приваливание</w:t>
            </w:r>
            <w:proofErr w:type="spellEnd"/>
            <w:r w:rsidRPr="0029531C">
              <w:rPr>
                <w:rFonts w:ascii="Times New Roman" w:eastAsia="Times New Roman" w:hAnsi="Times New Roman" w:cs="Times New Roman"/>
              </w:rPr>
              <w:t xml:space="preserve"> снега и льда к стенам зданий.</w:t>
            </w:r>
          </w:p>
          <w:p w14:paraId="18826063" w14:textId="77777777" w:rsidR="00B10B84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 xml:space="preserve">- произведение на территории </w:t>
            </w:r>
            <w:r>
              <w:rPr>
                <w:rFonts w:ascii="Times New Roman" w:eastAsia="Times New Roman" w:hAnsi="Times New Roman" w:cs="Times New Roman"/>
              </w:rPr>
              <w:t>детского сада</w:t>
            </w:r>
            <w:r w:rsidRPr="0029531C">
              <w:rPr>
                <w:rFonts w:ascii="Times New Roman" w:eastAsia="Times New Roman" w:hAnsi="Times New Roman" w:cs="Times New Roman"/>
              </w:rPr>
              <w:t xml:space="preserve"> других видов работ, не связанных с</w:t>
            </w:r>
            <w:r>
              <w:rPr>
                <w:rFonts w:ascii="Times New Roman" w:eastAsia="Times New Roman" w:hAnsi="Times New Roman" w:cs="Times New Roman"/>
              </w:rPr>
              <w:t xml:space="preserve"> работами </w:t>
            </w:r>
            <w:r w:rsidRPr="0029531C">
              <w:rPr>
                <w:rFonts w:ascii="Times New Roman" w:eastAsia="Times New Roman" w:hAnsi="Times New Roman" w:cs="Times New Roman"/>
              </w:rPr>
              <w:t>по очистке кровли от снега (свесов) и наледи, очистку прилегающей территории и вывозу снега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5CB882B1" w14:textId="77777777" w:rsidR="00B10B84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0A0F">
              <w:rPr>
                <w:rFonts w:ascii="Times New Roman" w:eastAsia="Times New Roman" w:hAnsi="Times New Roman" w:cs="Times New Roman"/>
              </w:rPr>
              <w:t>- труднодоступные места для снегоуборочной техники убираются от снега вручную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2D7A9A24" w14:textId="77777777" w:rsidR="00B10B84" w:rsidRPr="00B332E6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B332E6">
              <w:rPr>
                <w:rFonts w:ascii="Times New Roman" w:eastAsia="Times New Roman" w:hAnsi="Times New Roman" w:cs="Times New Roman"/>
              </w:rPr>
              <w:t>вывоз снега</w:t>
            </w:r>
            <w:r>
              <w:rPr>
                <w:rFonts w:ascii="Times New Roman" w:eastAsia="Times New Roman" w:hAnsi="Times New Roman" w:cs="Times New Roman"/>
              </w:rPr>
              <w:t xml:space="preserve"> осуществляется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силами и средствами Контрагента </w:t>
            </w:r>
            <w:r w:rsidRPr="00B332E6">
              <w:rPr>
                <w:rFonts w:ascii="Times New Roman" w:eastAsia="Times New Roman" w:hAnsi="Times New Roman" w:cs="Times New Roman"/>
              </w:rPr>
              <w:t>на утилизацию в места,</w:t>
            </w:r>
            <w:r>
              <w:rPr>
                <w:rFonts w:ascii="Times New Roman" w:eastAsia="Times New Roman" w:hAnsi="Times New Roman" w:cs="Times New Roman"/>
              </w:rPr>
              <w:t xml:space="preserve"> предназначенные для этих целей;</w:t>
            </w:r>
          </w:p>
          <w:p w14:paraId="537828C0" w14:textId="77777777" w:rsidR="00B10B84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B332E6">
              <w:rPr>
                <w:rFonts w:ascii="Times New Roman" w:eastAsia="Times New Roman" w:hAnsi="Times New Roman" w:cs="Times New Roman"/>
              </w:rPr>
              <w:t>очистк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от снега</w:t>
            </w:r>
            <w:r>
              <w:rPr>
                <w:rFonts w:ascii="Times New Roman" w:eastAsia="Times New Roman" w:hAnsi="Times New Roman" w:cs="Times New Roman"/>
              </w:rPr>
              <w:t xml:space="preserve"> и наледи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прилегающей к зданиям территории</w:t>
            </w:r>
            <w:r>
              <w:rPr>
                <w:rFonts w:ascii="Times New Roman" w:eastAsia="Times New Roman" w:hAnsi="Times New Roman" w:cs="Times New Roman"/>
              </w:rPr>
              <w:t xml:space="preserve"> осуществляется в течении 2 суток по заявке и согласованию с Заказчиком (представителем Заказчика – заведующим хозяйством детского сада);</w:t>
            </w:r>
          </w:p>
          <w:p w14:paraId="5321BB4B" w14:textId="43C02724" w:rsidR="00B10B84" w:rsidRDefault="00B10B84" w:rsidP="00B10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752E3B">
              <w:rPr>
                <w:rFonts w:ascii="Times New Roman" w:eastAsia="Times New Roman" w:hAnsi="Times New Roman" w:cs="Times New Roman"/>
              </w:rPr>
              <w:t>по заявке Заказчики на объекты последнего</w:t>
            </w:r>
            <w:r>
              <w:rPr>
                <w:rFonts w:ascii="Times New Roman" w:eastAsia="Times New Roman" w:hAnsi="Times New Roman" w:cs="Times New Roman"/>
              </w:rPr>
              <w:t xml:space="preserve"> Контрагент</w:t>
            </w:r>
            <w:r w:rsidRPr="00752E3B">
              <w:rPr>
                <w:rFonts w:ascii="Times New Roman" w:eastAsia="Times New Roman" w:hAnsi="Times New Roman" w:cs="Times New Roman"/>
              </w:rPr>
              <w:t xml:space="preserve"> поставляет инертные материалы (о</w:t>
            </w:r>
            <w:r>
              <w:rPr>
                <w:rFonts w:ascii="Times New Roman" w:eastAsia="Times New Roman" w:hAnsi="Times New Roman" w:cs="Times New Roman"/>
              </w:rPr>
              <w:t>тсев фракция 0-20) в количестве 1</w:t>
            </w:r>
            <w:r w:rsidRPr="00752E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52E3B">
              <w:rPr>
                <w:rFonts w:ascii="Times New Roman" w:eastAsia="Times New Roman" w:hAnsi="Times New Roman" w:cs="Times New Roman"/>
              </w:rPr>
              <w:t>куб.м</w:t>
            </w:r>
            <w:proofErr w:type="spellEnd"/>
            <w:r w:rsidRPr="00752E3B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на детский сад в месяц.</w:t>
            </w:r>
          </w:p>
        </w:tc>
      </w:tr>
      <w:tr w:rsidR="00A015CA" w:rsidRPr="000E2314" w14:paraId="4671D9D1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EDDE7EB" w14:textId="63E6BF80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216F997" w14:textId="10C3182B" w:rsidR="00A015CA" w:rsidRDefault="00A015CA" w:rsidP="00022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несет ответственность в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случае причинения порчи имущества Заказчика (нарушение герметичности, механическ</w:t>
            </w:r>
            <w:r>
              <w:rPr>
                <w:rFonts w:ascii="Times New Roman" w:eastAsia="Times New Roman" w:hAnsi="Times New Roman" w:cs="Times New Roman"/>
              </w:rPr>
              <w:t xml:space="preserve">ие повреждения кровли карнизов), имуществу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жизни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здоровью третьих лиц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022A49">
              <w:rPr>
                <w:rFonts w:ascii="Times New Roman" w:eastAsia="Times New Roman" w:hAnsi="Times New Roman" w:cs="Times New Roman"/>
              </w:rPr>
              <w:t>припаркованному вблизи зданий автотранспорту, пешеходам в момент проведения работ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и обязуется возместить ущерб Заказчику или провести ремонт за свой счет в согласованные с Заказчиком сроки с составлением дефектной ведомости.</w:t>
            </w:r>
          </w:p>
        </w:tc>
      </w:tr>
      <w:tr w:rsidR="00A015CA" w:rsidRPr="000E2314" w14:paraId="108F0ECD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61E2D1B" w14:textId="4FCE0818" w:rsidR="00A015CA" w:rsidRPr="000E2314" w:rsidRDefault="00A015CA" w:rsidP="00BA44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57DDB49" w14:textId="2105BA2B" w:rsidR="00A015CA" w:rsidRPr="00544518" w:rsidRDefault="00A015CA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гарантирует работу диспетчерской службы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телефоном, адресом электронной почты, принимающ</w:t>
            </w:r>
            <w:r>
              <w:rPr>
                <w:rFonts w:ascii="Times New Roman" w:eastAsia="Times New Roman" w:hAnsi="Times New Roman" w:cs="Times New Roman"/>
              </w:rPr>
              <w:t>ей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заявки на работы и услуги, предусмотренные в техническом задании;</w:t>
            </w:r>
          </w:p>
          <w:p w14:paraId="48523924" w14:textId="305149BA" w:rsidR="00A015CA" w:rsidRPr="00544518" w:rsidRDefault="00A015CA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испетчерская служба обеспечивает прием заявок по телефону, адресу электронной почты от Заказчика и </w:t>
            </w:r>
            <w:r>
              <w:rPr>
                <w:rFonts w:ascii="Times New Roman" w:eastAsia="Times New Roman" w:hAnsi="Times New Roman" w:cs="Times New Roman"/>
              </w:rPr>
              <w:t>заведующих садами и хозяйством сада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544518">
              <w:rPr>
                <w:rFonts w:ascii="Times New Roman" w:eastAsia="Times New Roman" w:hAnsi="Times New Roman" w:cs="Times New Roman"/>
              </w:rPr>
              <w:t>испетчерская служба обязана вести журнал учета заявок.</w:t>
            </w:r>
          </w:p>
          <w:p w14:paraId="539508AA" w14:textId="77777777" w:rsidR="00A015CA" w:rsidRDefault="00A015CA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составляет еженедельную отчетность по работе диспетчерской службы</w:t>
            </w:r>
            <w:r>
              <w:rPr>
                <w:rFonts w:ascii="Times New Roman" w:eastAsia="Times New Roman" w:hAnsi="Times New Roman" w:cs="Times New Roman"/>
              </w:rPr>
              <w:t xml:space="preserve"> и предоставляет ее начальнику ТО</w:t>
            </w:r>
            <w:r w:rsidRPr="00544518">
              <w:rPr>
                <w:rFonts w:ascii="Times New Roman" w:eastAsia="Times New Roman" w:hAnsi="Times New Roman" w:cs="Times New Roman"/>
              </w:rPr>
              <w:t>.</w:t>
            </w:r>
          </w:p>
          <w:p w14:paraId="7EB56921" w14:textId="6AC7B13D" w:rsidR="00A015CA" w:rsidRPr="000E2314" w:rsidRDefault="00A015CA" w:rsidP="00746AA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осуществляет под</w:t>
            </w:r>
            <w:r w:rsidRPr="004F5FC0">
              <w:rPr>
                <w:rFonts w:ascii="Times New Roman" w:eastAsia="Times New Roman" w:hAnsi="Times New Roman" w:cs="Times New Roman"/>
              </w:rPr>
              <w:t>готовк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4F5FC0">
              <w:rPr>
                <w:rFonts w:ascii="Times New Roman" w:eastAsia="Times New Roman" w:hAnsi="Times New Roman" w:cs="Times New Roman"/>
              </w:rPr>
              <w:t xml:space="preserve"> предложений по проведению ремонтов </w:t>
            </w:r>
            <w:r>
              <w:rPr>
                <w:rFonts w:ascii="Times New Roman" w:eastAsia="Times New Roman" w:hAnsi="Times New Roman" w:cs="Times New Roman"/>
              </w:rPr>
              <w:t>кровли в виде дефектной ведомости.</w:t>
            </w:r>
          </w:p>
        </w:tc>
      </w:tr>
      <w:tr w:rsidR="00A015CA" w:rsidRPr="000E2314" w14:paraId="595D4ABD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B379308" w14:textId="1E5D89FE" w:rsidR="00A015CA" w:rsidRPr="000E2314" w:rsidRDefault="00A015CA" w:rsidP="00BA44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001F40EA" w:rsidR="00A015CA" w:rsidRPr="000E2314" w:rsidRDefault="00A015CA" w:rsidP="00746AA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</w:t>
            </w:r>
            <w:r>
              <w:rPr>
                <w:rFonts w:ascii="Times New Roman" w:eastAsia="Times New Roman" w:hAnsi="Times New Roman" w:cs="Times New Roman"/>
              </w:rPr>
              <w:t xml:space="preserve"> и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 поставщиками коммунальных усл</w:t>
            </w:r>
            <w:r>
              <w:rPr>
                <w:rFonts w:ascii="Times New Roman" w:eastAsia="Times New Roman" w:hAnsi="Times New Roman" w:cs="Times New Roman"/>
              </w:rPr>
              <w:t>уг.</w:t>
            </w:r>
          </w:p>
        </w:tc>
      </w:tr>
      <w:tr w:rsidR="00A015CA" w:rsidRPr="000E2314" w14:paraId="26935DFC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5DDEC7E" w14:textId="25DF345C" w:rsidR="00A015CA" w:rsidRPr="000E2314" w:rsidRDefault="00A015CA" w:rsidP="00BA44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A015CA" w:rsidRPr="000E2314" w:rsidRDefault="00A015CA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A015CA" w:rsidRPr="000E2314" w14:paraId="23C1EA8C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A015CA" w:rsidRPr="000E2314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A015CA" w:rsidRPr="000E2314" w:rsidRDefault="00A015C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A015CA" w:rsidRPr="000E2314" w14:paraId="1193D353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A015CA" w:rsidRPr="000E2314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A015CA" w:rsidRPr="000E2314" w:rsidRDefault="00A015CA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A015CA" w:rsidRPr="000E2314" w14:paraId="474306E5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A015CA" w:rsidRDefault="00A015C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015CA" w:rsidRPr="000E2314" w14:paraId="2679874E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4ACC62" w14:textId="55399566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8FBE04" w14:textId="60F21BBE" w:rsidR="00A015CA" w:rsidRPr="00500830" w:rsidRDefault="00A015C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A015CA" w:rsidRPr="000E2314" w14:paraId="6A759B0B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873A" w14:textId="1D254F83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8A9C4" w14:textId="7BF9ED11" w:rsidR="00A015CA" w:rsidRPr="00500830" w:rsidRDefault="00A015C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A015CA" w:rsidRPr="000E2314" w14:paraId="5D5347AE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969FD2D" w14:textId="77BFBC83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226A42" w14:textId="78B953E1" w:rsidR="00A015CA" w:rsidRDefault="00A015CA" w:rsidP="00A56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6167">
              <w:rPr>
                <w:rFonts w:ascii="Times New Roman" w:eastAsia="Times New Roman" w:hAnsi="Times New Roman" w:cs="Times New Roman"/>
              </w:rPr>
              <w:t>Федеральный закон РФ "Технический регламент о безопасности зданий и сооружений"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56167">
              <w:rPr>
                <w:rFonts w:ascii="Times New Roman" w:eastAsia="Times New Roman" w:hAnsi="Times New Roman" w:cs="Times New Roman"/>
              </w:rPr>
              <w:t xml:space="preserve">от 30 декабря 2009 г. N 384-ФЗ </w:t>
            </w:r>
          </w:p>
        </w:tc>
      </w:tr>
      <w:tr w:rsidR="00A015CA" w:rsidRPr="000E2314" w14:paraId="67199E2E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CE7F168" w14:textId="11AFDBE3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924E2B3" w14:textId="5D2EB9D2" w:rsidR="00A015CA" w:rsidRPr="00A56167" w:rsidRDefault="00A015CA" w:rsidP="00A56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6167">
              <w:rPr>
                <w:rFonts w:ascii="Times New Roman" w:eastAsia="Times New Roman" w:hAnsi="Times New Roman" w:cs="Times New Roman"/>
              </w:rPr>
              <w:t>СП 17.13330.2011 Кровли. Актуализированная редакция СНиП II-26-76</w:t>
            </w:r>
          </w:p>
        </w:tc>
      </w:tr>
      <w:tr w:rsidR="00A015CA" w:rsidRPr="000E2314" w14:paraId="36A23FBF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630CA" w14:textId="22935554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A7333" w14:textId="714753F3" w:rsidR="00A015CA" w:rsidRPr="00500830" w:rsidRDefault="00A015CA" w:rsidP="00746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по охране труда при работах на высоте от </w:t>
            </w:r>
            <w:r w:rsidRPr="00746AA9">
              <w:rPr>
                <w:rFonts w:ascii="Times New Roman" w:eastAsia="Times New Roman" w:hAnsi="Times New Roman" w:cs="Times New Roman"/>
              </w:rPr>
              <w:t>28 марта 2014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  <w:r w:rsidRPr="00746AA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№155н (ред. От 20.12.2018)</w:t>
            </w:r>
          </w:p>
        </w:tc>
      </w:tr>
      <w:tr w:rsidR="00A015CA" w:rsidRPr="000E2314" w14:paraId="0F9132F2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DEC7FB" w14:textId="093D4465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3.8.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AD3EF" w14:textId="73C7BFA0" w:rsidR="00A015CA" w:rsidRPr="00500830" w:rsidRDefault="00A015C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6AA9">
              <w:rPr>
                <w:rFonts w:ascii="Times New Roman" w:eastAsia="Times New Roman" w:hAnsi="Times New Roman" w:cs="Times New Roman"/>
              </w:rPr>
              <w:t>СНиП 12-03-2001 «Безопасность труда в строительстве. Часть 1. Общие требования»</w:t>
            </w:r>
          </w:p>
        </w:tc>
      </w:tr>
      <w:tr w:rsidR="00A015CA" w:rsidRPr="000E2314" w14:paraId="233D0E02" w14:textId="77777777" w:rsidTr="00B10B84">
        <w:trPr>
          <w:cantSplit/>
        </w:trPr>
        <w:tc>
          <w:tcPr>
            <w:tcW w:w="89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0E75981B" w:rsidR="00A015CA" w:rsidRPr="000E2314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9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F6E67CD" w:rsidR="00A015CA" w:rsidRPr="000E2314" w:rsidRDefault="00A015CA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6AA9">
              <w:rPr>
                <w:rFonts w:ascii="Times New Roman" w:eastAsia="Times New Roman" w:hAnsi="Times New Roman" w:cs="Times New Roman"/>
              </w:rPr>
              <w:t xml:space="preserve">СНиП 12-04-2002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746AA9">
              <w:rPr>
                <w:rFonts w:ascii="Times New Roman" w:eastAsia="Times New Roman" w:hAnsi="Times New Roman" w:cs="Times New Roman"/>
              </w:rPr>
              <w:t>Безопасность труда в строительстве. Часть 2. Строительное производство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"/>
        <w:gridCol w:w="8984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71"/>
      </w:tblGrid>
      <w:tr w:rsidR="00972295" w:rsidRPr="00972295" w14:paraId="179C2BAC" w14:textId="77777777" w:rsidTr="008A1C60">
        <w:tc>
          <w:tcPr>
            <w:tcW w:w="6111" w:type="dxa"/>
            <w:vAlign w:val="center"/>
          </w:tcPr>
          <w:bookmarkEnd w:id="1"/>
          <w:bookmarkEnd w:id="2"/>
          <w:bookmarkEnd w:id="3"/>
          <w:bookmarkEnd w:id="4"/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1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8A1C60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1" w:type="dxa"/>
          </w:tcPr>
          <w:p w14:paraId="3F627DAA" w14:textId="77777777" w:rsidR="00B10B84" w:rsidRDefault="00B10B84" w:rsidP="00B10B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Пицын А.В.</w:t>
            </w:r>
          </w:p>
          <w:p w14:paraId="407BB2B5" w14:textId="77777777" w:rsidR="00B10B84" w:rsidRDefault="00B10B84" w:rsidP="00B10B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64839C53" w14:textId="77777777" w:rsidR="00B10B84" w:rsidRDefault="00B10B84" w:rsidP="00B10B84">
            <w:pPr>
              <w:pStyle w:val="2"/>
              <w:suppressAutoHyphens/>
              <w:ind w:right="57"/>
              <w:jc w:val="both"/>
              <w:rPr>
                <w:i/>
              </w:rPr>
            </w:pPr>
            <w:r>
              <w:rPr>
                <w:i/>
              </w:rPr>
              <w:t>8 (41136) 4-38-95</w:t>
            </w:r>
          </w:p>
          <w:p w14:paraId="1052217F" w14:textId="2810FC70" w:rsidR="006B5E33" w:rsidRPr="00972295" w:rsidRDefault="00885E4A" w:rsidP="00B10B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hyperlink r:id="rId8" w:history="1">
              <w:r w:rsidR="00B10B84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val="en-US" w:eastAsia="ru-RU"/>
                </w:rPr>
                <w:t>PitsynAV@anodo.ru</w:t>
              </w:r>
            </w:hyperlink>
          </w:p>
        </w:tc>
      </w:tr>
    </w:tbl>
    <w:p w14:paraId="6F28803D" w14:textId="77777777" w:rsidR="002F2D90" w:rsidRDefault="002F2D90" w:rsidP="002F2D90">
      <w:pPr>
        <w:spacing w:after="0" w:line="240" w:lineRule="auto"/>
      </w:pPr>
    </w:p>
    <w:sectPr w:rsidR="002F2D90" w:rsidSect="00B10B84">
      <w:footerReference w:type="default" r:id="rId9"/>
      <w:pgSz w:w="11907" w:h="16840"/>
      <w:pgMar w:top="568" w:right="850" w:bottom="567" w:left="993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59B2C" w14:textId="77777777" w:rsidR="00E00EAC" w:rsidRDefault="00E00EAC" w:rsidP="00C4710A">
      <w:pPr>
        <w:spacing w:after="0" w:line="240" w:lineRule="auto"/>
      </w:pPr>
      <w:r>
        <w:separator/>
      </w:r>
    </w:p>
  </w:endnote>
  <w:endnote w:type="continuationSeparator" w:id="0">
    <w:p w14:paraId="08104F4F" w14:textId="77777777" w:rsidR="00E00EAC" w:rsidRDefault="00E00EAC" w:rsidP="00C4710A">
      <w:pPr>
        <w:spacing w:after="0" w:line="240" w:lineRule="auto"/>
      </w:pPr>
      <w:r>
        <w:continuationSeparator/>
      </w:r>
    </w:p>
  </w:endnote>
  <w:endnote w:type="continuationNotice" w:id="1">
    <w:p w14:paraId="695844F9" w14:textId="77777777" w:rsidR="00E00EAC" w:rsidRDefault="00E00E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182238" w:rsidRDefault="001822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E4A">
          <w:rPr>
            <w:noProof/>
          </w:rPr>
          <w:t>2</w:t>
        </w:r>
        <w:r>
          <w:fldChar w:fldCharType="end"/>
        </w:r>
      </w:p>
    </w:sdtContent>
  </w:sdt>
  <w:p w14:paraId="7D6D3FC9" w14:textId="77777777" w:rsidR="00182238" w:rsidRDefault="001822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57214" w14:textId="77777777" w:rsidR="00E00EAC" w:rsidRDefault="00E00EAC" w:rsidP="00C4710A">
      <w:pPr>
        <w:spacing w:after="0" w:line="240" w:lineRule="auto"/>
      </w:pPr>
      <w:r>
        <w:separator/>
      </w:r>
    </w:p>
  </w:footnote>
  <w:footnote w:type="continuationSeparator" w:id="0">
    <w:p w14:paraId="7123F744" w14:textId="77777777" w:rsidR="00E00EAC" w:rsidRDefault="00E00EAC" w:rsidP="00C4710A">
      <w:pPr>
        <w:spacing w:after="0" w:line="240" w:lineRule="auto"/>
      </w:pPr>
      <w:r>
        <w:continuationSeparator/>
      </w:r>
    </w:p>
  </w:footnote>
  <w:footnote w:type="continuationNotice" w:id="1">
    <w:p w14:paraId="0EAA5C96" w14:textId="77777777" w:rsidR="00E00EAC" w:rsidRDefault="00E00EA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0A"/>
    <w:rsid w:val="000008C9"/>
    <w:rsid w:val="00010226"/>
    <w:rsid w:val="00011510"/>
    <w:rsid w:val="00011E0F"/>
    <w:rsid w:val="00022A49"/>
    <w:rsid w:val="0003020C"/>
    <w:rsid w:val="000317EB"/>
    <w:rsid w:val="000336BD"/>
    <w:rsid w:val="00033D40"/>
    <w:rsid w:val="00043C35"/>
    <w:rsid w:val="000448C4"/>
    <w:rsid w:val="00062805"/>
    <w:rsid w:val="0008233A"/>
    <w:rsid w:val="00093388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37CF9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26E4"/>
    <w:rsid w:val="001952B2"/>
    <w:rsid w:val="00196B84"/>
    <w:rsid w:val="001A44E0"/>
    <w:rsid w:val="001A60CE"/>
    <w:rsid w:val="001B1080"/>
    <w:rsid w:val="001B54F0"/>
    <w:rsid w:val="001C414C"/>
    <w:rsid w:val="001E2C56"/>
    <w:rsid w:val="00202455"/>
    <w:rsid w:val="00203415"/>
    <w:rsid w:val="00205B3F"/>
    <w:rsid w:val="00211029"/>
    <w:rsid w:val="00211567"/>
    <w:rsid w:val="002133CF"/>
    <w:rsid w:val="00222544"/>
    <w:rsid w:val="00231147"/>
    <w:rsid w:val="0023262F"/>
    <w:rsid w:val="002363EA"/>
    <w:rsid w:val="0023726A"/>
    <w:rsid w:val="002516E6"/>
    <w:rsid w:val="002545F3"/>
    <w:rsid w:val="002659F9"/>
    <w:rsid w:val="00266746"/>
    <w:rsid w:val="002900CB"/>
    <w:rsid w:val="00293CCA"/>
    <w:rsid w:val="0029531C"/>
    <w:rsid w:val="002A016E"/>
    <w:rsid w:val="002B1A33"/>
    <w:rsid w:val="002B2587"/>
    <w:rsid w:val="002B3B29"/>
    <w:rsid w:val="002C0391"/>
    <w:rsid w:val="002C3032"/>
    <w:rsid w:val="002C4DB9"/>
    <w:rsid w:val="002D299F"/>
    <w:rsid w:val="002D4802"/>
    <w:rsid w:val="002D7013"/>
    <w:rsid w:val="002D77C3"/>
    <w:rsid w:val="002E4A13"/>
    <w:rsid w:val="002F0116"/>
    <w:rsid w:val="002F2D90"/>
    <w:rsid w:val="002F5B2E"/>
    <w:rsid w:val="002F7AD1"/>
    <w:rsid w:val="00313834"/>
    <w:rsid w:val="00317328"/>
    <w:rsid w:val="0033305F"/>
    <w:rsid w:val="0033458A"/>
    <w:rsid w:val="00342B4F"/>
    <w:rsid w:val="00356098"/>
    <w:rsid w:val="00374BB8"/>
    <w:rsid w:val="00376C5D"/>
    <w:rsid w:val="00382889"/>
    <w:rsid w:val="00392540"/>
    <w:rsid w:val="00392FCA"/>
    <w:rsid w:val="00397A16"/>
    <w:rsid w:val="003A310F"/>
    <w:rsid w:val="003C4EB3"/>
    <w:rsid w:val="003C5581"/>
    <w:rsid w:val="003C6659"/>
    <w:rsid w:val="003C785F"/>
    <w:rsid w:val="003D1D4B"/>
    <w:rsid w:val="003D459D"/>
    <w:rsid w:val="003F0A87"/>
    <w:rsid w:val="003F42D4"/>
    <w:rsid w:val="003F6B1A"/>
    <w:rsid w:val="004022CF"/>
    <w:rsid w:val="00402DB5"/>
    <w:rsid w:val="00406A62"/>
    <w:rsid w:val="00407428"/>
    <w:rsid w:val="0041672F"/>
    <w:rsid w:val="0042534F"/>
    <w:rsid w:val="00432BD2"/>
    <w:rsid w:val="00444DD6"/>
    <w:rsid w:val="0045217B"/>
    <w:rsid w:val="004553F8"/>
    <w:rsid w:val="00475884"/>
    <w:rsid w:val="0047605F"/>
    <w:rsid w:val="0049634C"/>
    <w:rsid w:val="004A3FAC"/>
    <w:rsid w:val="004B2B74"/>
    <w:rsid w:val="004B4FE0"/>
    <w:rsid w:val="004B7E4E"/>
    <w:rsid w:val="004C2323"/>
    <w:rsid w:val="004C41A6"/>
    <w:rsid w:val="004D390E"/>
    <w:rsid w:val="004F1F10"/>
    <w:rsid w:val="004F4042"/>
    <w:rsid w:val="004F5FC0"/>
    <w:rsid w:val="00500830"/>
    <w:rsid w:val="00504454"/>
    <w:rsid w:val="00510AC6"/>
    <w:rsid w:val="00515DB9"/>
    <w:rsid w:val="00522C3D"/>
    <w:rsid w:val="005238BB"/>
    <w:rsid w:val="00540896"/>
    <w:rsid w:val="00541207"/>
    <w:rsid w:val="00544518"/>
    <w:rsid w:val="00547B41"/>
    <w:rsid w:val="00556445"/>
    <w:rsid w:val="00574478"/>
    <w:rsid w:val="00585ADD"/>
    <w:rsid w:val="005914A6"/>
    <w:rsid w:val="005914CE"/>
    <w:rsid w:val="005A6637"/>
    <w:rsid w:val="005B01D7"/>
    <w:rsid w:val="005B5822"/>
    <w:rsid w:val="005B6910"/>
    <w:rsid w:val="005C0225"/>
    <w:rsid w:val="005E2A02"/>
    <w:rsid w:val="005E5C31"/>
    <w:rsid w:val="005F2BC3"/>
    <w:rsid w:val="005F3063"/>
    <w:rsid w:val="005F5466"/>
    <w:rsid w:val="00602E1B"/>
    <w:rsid w:val="00615DD5"/>
    <w:rsid w:val="00635511"/>
    <w:rsid w:val="00637918"/>
    <w:rsid w:val="0064140C"/>
    <w:rsid w:val="00644FD0"/>
    <w:rsid w:val="00677B68"/>
    <w:rsid w:val="00693B6E"/>
    <w:rsid w:val="006A0874"/>
    <w:rsid w:val="006A2DA3"/>
    <w:rsid w:val="006A464B"/>
    <w:rsid w:val="006A5297"/>
    <w:rsid w:val="006B11B8"/>
    <w:rsid w:val="006B5E33"/>
    <w:rsid w:val="006C2417"/>
    <w:rsid w:val="006C5D7D"/>
    <w:rsid w:val="006C69A0"/>
    <w:rsid w:val="006D7E85"/>
    <w:rsid w:val="006E05E4"/>
    <w:rsid w:val="006E4CE8"/>
    <w:rsid w:val="006F0D7B"/>
    <w:rsid w:val="006F1974"/>
    <w:rsid w:val="007015DF"/>
    <w:rsid w:val="00712014"/>
    <w:rsid w:val="00713003"/>
    <w:rsid w:val="00714A02"/>
    <w:rsid w:val="00717EBD"/>
    <w:rsid w:val="00746AA9"/>
    <w:rsid w:val="007523E4"/>
    <w:rsid w:val="00752E3B"/>
    <w:rsid w:val="0075413F"/>
    <w:rsid w:val="00757F1C"/>
    <w:rsid w:val="007744AF"/>
    <w:rsid w:val="007A1CB9"/>
    <w:rsid w:val="007A3277"/>
    <w:rsid w:val="007A7D00"/>
    <w:rsid w:val="007B4BB2"/>
    <w:rsid w:val="007B4BF9"/>
    <w:rsid w:val="007D5B90"/>
    <w:rsid w:val="007E499E"/>
    <w:rsid w:val="007E757F"/>
    <w:rsid w:val="007F2959"/>
    <w:rsid w:val="0080459E"/>
    <w:rsid w:val="00820DF7"/>
    <w:rsid w:val="00821E34"/>
    <w:rsid w:val="00833D6A"/>
    <w:rsid w:val="0083410D"/>
    <w:rsid w:val="00835FE2"/>
    <w:rsid w:val="00841DDD"/>
    <w:rsid w:val="00845690"/>
    <w:rsid w:val="00856DD1"/>
    <w:rsid w:val="008721D3"/>
    <w:rsid w:val="008744CA"/>
    <w:rsid w:val="00874CE5"/>
    <w:rsid w:val="00883085"/>
    <w:rsid w:val="00885E4A"/>
    <w:rsid w:val="008870C4"/>
    <w:rsid w:val="008933B5"/>
    <w:rsid w:val="008A1C60"/>
    <w:rsid w:val="008B2BF5"/>
    <w:rsid w:val="008C4CAF"/>
    <w:rsid w:val="008D1C37"/>
    <w:rsid w:val="008D3C4B"/>
    <w:rsid w:val="008D5F1A"/>
    <w:rsid w:val="008F500A"/>
    <w:rsid w:val="009077CE"/>
    <w:rsid w:val="00911822"/>
    <w:rsid w:val="0092434F"/>
    <w:rsid w:val="009306F8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80095"/>
    <w:rsid w:val="0098274F"/>
    <w:rsid w:val="00983C39"/>
    <w:rsid w:val="00987FC7"/>
    <w:rsid w:val="009A142C"/>
    <w:rsid w:val="009A5F1A"/>
    <w:rsid w:val="009B03D6"/>
    <w:rsid w:val="009B3249"/>
    <w:rsid w:val="009C299E"/>
    <w:rsid w:val="009D4AA1"/>
    <w:rsid w:val="009E70CF"/>
    <w:rsid w:val="009F2205"/>
    <w:rsid w:val="009F4FBF"/>
    <w:rsid w:val="009F6813"/>
    <w:rsid w:val="00A015CA"/>
    <w:rsid w:val="00A04674"/>
    <w:rsid w:val="00A0765B"/>
    <w:rsid w:val="00A12A2B"/>
    <w:rsid w:val="00A14A43"/>
    <w:rsid w:val="00A2428F"/>
    <w:rsid w:val="00A25FA1"/>
    <w:rsid w:val="00A33151"/>
    <w:rsid w:val="00A53C8D"/>
    <w:rsid w:val="00A5605C"/>
    <w:rsid w:val="00A56167"/>
    <w:rsid w:val="00A83645"/>
    <w:rsid w:val="00A842BD"/>
    <w:rsid w:val="00A93138"/>
    <w:rsid w:val="00A96880"/>
    <w:rsid w:val="00AA21C5"/>
    <w:rsid w:val="00AA7D21"/>
    <w:rsid w:val="00AA7FD4"/>
    <w:rsid w:val="00AB0188"/>
    <w:rsid w:val="00AC2662"/>
    <w:rsid w:val="00AC55FE"/>
    <w:rsid w:val="00AD0464"/>
    <w:rsid w:val="00AD1B8A"/>
    <w:rsid w:val="00AE0077"/>
    <w:rsid w:val="00AE2C7F"/>
    <w:rsid w:val="00AE3723"/>
    <w:rsid w:val="00AE53E1"/>
    <w:rsid w:val="00B03123"/>
    <w:rsid w:val="00B03FFD"/>
    <w:rsid w:val="00B10B84"/>
    <w:rsid w:val="00B332E6"/>
    <w:rsid w:val="00B422EA"/>
    <w:rsid w:val="00B45745"/>
    <w:rsid w:val="00B546EA"/>
    <w:rsid w:val="00B54DE4"/>
    <w:rsid w:val="00B55112"/>
    <w:rsid w:val="00B551C7"/>
    <w:rsid w:val="00B57E4A"/>
    <w:rsid w:val="00B60096"/>
    <w:rsid w:val="00B61480"/>
    <w:rsid w:val="00B65958"/>
    <w:rsid w:val="00B710D7"/>
    <w:rsid w:val="00B742B5"/>
    <w:rsid w:val="00B84204"/>
    <w:rsid w:val="00B86997"/>
    <w:rsid w:val="00B875C6"/>
    <w:rsid w:val="00B9750D"/>
    <w:rsid w:val="00BA4466"/>
    <w:rsid w:val="00BA5C32"/>
    <w:rsid w:val="00BB01C3"/>
    <w:rsid w:val="00BB17C3"/>
    <w:rsid w:val="00BB35F9"/>
    <w:rsid w:val="00BB3C9C"/>
    <w:rsid w:val="00BB5034"/>
    <w:rsid w:val="00BD4C8B"/>
    <w:rsid w:val="00BD54E5"/>
    <w:rsid w:val="00BE25FA"/>
    <w:rsid w:val="00BF3D70"/>
    <w:rsid w:val="00BF47EB"/>
    <w:rsid w:val="00BF4D56"/>
    <w:rsid w:val="00C038CE"/>
    <w:rsid w:val="00C128F4"/>
    <w:rsid w:val="00C24908"/>
    <w:rsid w:val="00C27E06"/>
    <w:rsid w:val="00C4710A"/>
    <w:rsid w:val="00C631BF"/>
    <w:rsid w:val="00C64A5B"/>
    <w:rsid w:val="00C80F9C"/>
    <w:rsid w:val="00C835DD"/>
    <w:rsid w:val="00C95693"/>
    <w:rsid w:val="00CA09B4"/>
    <w:rsid w:val="00CA0A38"/>
    <w:rsid w:val="00CA6EA8"/>
    <w:rsid w:val="00CA7147"/>
    <w:rsid w:val="00CB00FD"/>
    <w:rsid w:val="00CB012B"/>
    <w:rsid w:val="00CC0E6C"/>
    <w:rsid w:val="00CD1919"/>
    <w:rsid w:val="00CD6274"/>
    <w:rsid w:val="00CF3173"/>
    <w:rsid w:val="00CF4BE9"/>
    <w:rsid w:val="00D02004"/>
    <w:rsid w:val="00D058C4"/>
    <w:rsid w:val="00D1345A"/>
    <w:rsid w:val="00D13677"/>
    <w:rsid w:val="00D15F9C"/>
    <w:rsid w:val="00D47EDA"/>
    <w:rsid w:val="00D54E2F"/>
    <w:rsid w:val="00D5638F"/>
    <w:rsid w:val="00D60480"/>
    <w:rsid w:val="00D7254C"/>
    <w:rsid w:val="00D733F6"/>
    <w:rsid w:val="00D73543"/>
    <w:rsid w:val="00D73F31"/>
    <w:rsid w:val="00D870CF"/>
    <w:rsid w:val="00D903A6"/>
    <w:rsid w:val="00D96EB0"/>
    <w:rsid w:val="00DA14FF"/>
    <w:rsid w:val="00DB6E6E"/>
    <w:rsid w:val="00DC111C"/>
    <w:rsid w:val="00DC62AD"/>
    <w:rsid w:val="00DE0411"/>
    <w:rsid w:val="00DE0FB5"/>
    <w:rsid w:val="00DE79FE"/>
    <w:rsid w:val="00DE7AC0"/>
    <w:rsid w:val="00E00A0F"/>
    <w:rsid w:val="00E00EAC"/>
    <w:rsid w:val="00E131E9"/>
    <w:rsid w:val="00E133C1"/>
    <w:rsid w:val="00E251DE"/>
    <w:rsid w:val="00E37604"/>
    <w:rsid w:val="00E40F13"/>
    <w:rsid w:val="00E43918"/>
    <w:rsid w:val="00E44E24"/>
    <w:rsid w:val="00E47D0F"/>
    <w:rsid w:val="00E53C4B"/>
    <w:rsid w:val="00E6199D"/>
    <w:rsid w:val="00E65082"/>
    <w:rsid w:val="00E672EA"/>
    <w:rsid w:val="00E83C80"/>
    <w:rsid w:val="00E9003A"/>
    <w:rsid w:val="00EB49E9"/>
    <w:rsid w:val="00EC5CA6"/>
    <w:rsid w:val="00EC6B9C"/>
    <w:rsid w:val="00EC78DD"/>
    <w:rsid w:val="00ED3AC7"/>
    <w:rsid w:val="00EE1861"/>
    <w:rsid w:val="00EE47CA"/>
    <w:rsid w:val="00EF1C32"/>
    <w:rsid w:val="00EF386D"/>
    <w:rsid w:val="00F0601E"/>
    <w:rsid w:val="00F106BD"/>
    <w:rsid w:val="00F277DC"/>
    <w:rsid w:val="00F30474"/>
    <w:rsid w:val="00F32115"/>
    <w:rsid w:val="00F351EF"/>
    <w:rsid w:val="00F3663F"/>
    <w:rsid w:val="00F37329"/>
    <w:rsid w:val="00F528C9"/>
    <w:rsid w:val="00F65054"/>
    <w:rsid w:val="00F66E99"/>
    <w:rsid w:val="00F73784"/>
    <w:rsid w:val="00F809C4"/>
    <w:rsid w:val="00F904CF"/>
    <w:rsid w:val="00F91E13"/>
    <w:rsid w:val="00F9410B"/>
    <w:rsid w:val="00FA6009"/>
    <w:rsid w:val="00FC2538"/>
    <w:rsid w:val="00FC4140"/>
    <w:rsid w:val="00FC6D05"/>
    <w:rsid w:val="00FD32F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68F1B8E3-BDB8-44AD-B034-0C9E4883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  <w:style w:type="paragraph" w:styleId="2">
    <w:name w:val="Body Text 2"/>
    <w:basedOn w:val="a"/>
    <w:link w:val="20"/>
    <w:semiHidden/>
    <w:unhideWhenUsed/>
    <w:rsid w:val="00B10B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B10B8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tsynAV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DFFFE-634C-431A-A520-67EF23FDF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Пицын Андрей Владимирович</cp:lastModifiedBy>
  <cp:revision>6</cp:revision>
  <cp:lastPrinted>2022-01-19T06:19:00Z</cp:lastPrinted>
  <dcterms:created xsi:type="dcterms:W3CDTF">2020-12-09T04:07:00Z</dcterms:created>
  <dcterms:modified xsi:type="dcterms:W3CDTF">2022-01-19T07:21:00Z</dcterms:modified>
</cp:coreProperties>
</file>